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2968" w:rsidRPr="00063322" w:rsidRDefault="00852968">
      <w:pPr>
        <w:pStyle w:val="a5"/>
        <w:shd w:val="clear" w:color="auto" w:fill="FFFFFF"/>
        <w:spacing w:before="0" w:beforeAutospacing="0" w:after="0" w:afterAutospacing="0" w:line="640" w:lineRule="exact"/>
        <w:ind w:firstLineChars="200" w:firstLine="883"/>
        <w:jc w:val="both"/>
        <w:rPr>
          <w:rFonts w:ascii="仿宋_GB2312" w:eastAsia="仿宋_GB2312" w:hAnsiTheme="majorEastAsia" w:cs="Arial"/>
          <w:b/>
          <w:color w:val="000000" w:themeColor="text1"/>
          <w:sz w:val="44"/>
          <w:szCs w:val="44"/>
        </w:rPr>
      </w:pPr>
    </w:p>
    <w:p w:rsidR="00852968" w:rsidRPr="00063322" w:rsidRDefault="008C6A7F">
      <w:pPr>
        <w:pStyle w:val="a5"/>
        <w:shd w:val="clear" w:color="auto" w:fill="FFFFFF"/>
        <w:spacing w:before="0" w:beforeAutospacing="0" w:after="0" w:afterAutospacing="0" w:line="640" w:lineRule="exact"/>
        <w:jc w:val="center"/>
        <w:rPr>
          <w:rFonts w:ascii="黑体" w:eastAsia="黑体" w:hAnsiTheme="majorEastAsia" w:cs="Arial"/>
          <w:b/>
          <w:color w:val="000000" w:themeColor="text1"/>
          <w:sz w:val="44"/>
          <w:szCs w:val="44"/>
        </w:rPr>
      </w:pPr>
      <w:r w:rsidRPr="00063322">
        <w:rPr>
          <w:rFonts w:ascii="黑体" w:eastAsia="黑体" w:hAnsiTheme="majorEastAsia" w:cs="Arial" w:hint="eastAsia"/>
          <w:b/>
          <w:color w:val="000000" w:themeColor="text1"/>
          <w:sz w:val="44"/>
          <w:szCs w:val="44"/>
        </w:rPr>
        <w:t>济宁市山区森林防火重点工作</w:t>
      </w:r>
    </w:p>
    <w:p w:rsidR="00852968" w:rsidRPr="00063322" w:rsidRDefault="008C6A7F">
      <w:pPr>
        <w:pStyle w:val="a5"/>
        <w:shd w:val="clear" w:color="auto" w:fill="FFFFFF"/>
        <w:spacing w:before="0" w:beforeAutospacing="0" w:after="0" w:afterAutospacing="0" w:line="640" w:lineRule="exact"/>
        <w:jc w:val="center"/>
        <w:rPr>
          <w:rFonts w:ascii="黑体" w:eastAsia="黑体" w:hAnsiTheme="majorEastAsia" w:cs="Arial"/>
          <w:b/>
          <w:color w:val="000000" w:themeColor="text1"/>
          <w:sz w:val="44"/>
          <w:szCs w:val="44"/>
        </w:rPr>
      </w:pPr>
      <w:r w:rsidRPr="00063322">
        <w:rPr>
          <w:rFonts w:ascii="黑体" w:eastAsia="黑体" w:hAnsiTheme="majorEastAsia" w:cs="Arial" w:hint="eastAsia"/>
          <w:b/>
          <w:color w:val="000000" w:themeColor="text1"/>
          <w:sz w:val="44"/>
          <w:szCs w:val="44"/>
        </w:rPr>
        <w:t>建设管理办法</w:t>
      </w:r>
    </w:p>
    <w:p w:rsidR="00852968" w:rsidRPr="00063322" w:rsidRDefault="00852968">
      <w:pPr>
        <w:pStyle w:val="a5"/>
        <w:shd w:val="clear" w:color="auto" w:fill="FFFFFF"/>
        <w:spacing w:before="0" w:beforeAutospacing="0" w:after="0" w:afterAutospacing="0" w:line="640" w:lineRule="exact"/>
        <w:jc w:val="center"/>
        <w:rPr>
          <w:rFonts w:ascii="黑体" w:eastAsia="黑体" w:hAnsiTheme="majorEastAsia" w:cs="Arial"/>
          <w:b/>
          <w:color w:val="000000" w:themeColor="text1"/>
          <w:sz w:val="44"/>
          <w:szCs w:val="44"/>
        </w:rPr>
      </w:pPr>
    </w:p>
    <w:p w:rsidR="00852968" w:rsidRPr="00063322" w:rsidRDefault="008C6A7F" w:rsidP="008D30D7">
      <w:pPr>
        <w:pStyle w:val="a5"/>
        <w:shd w:val="clear" w:color="auto" w:fill="FFFFFF"/>
        <w:spacing w:before="0" w:beforeAutospacing="0" w:after="0" w:afterAutospacing="0" w:line="640" w:lineRule="exact"/>
        <w:ind w:firstLine="200"/>
        <w:jc w:val="center"/>
        <w:rPr>
          <w:rFonts w:ascii="黑体" w:eastAsia="黑体" w:hAnsi="黑体" w:cs="Arial"/>
          <w:color w:val="000000" w:themeColor="text1"/>
          <w:sz w:val="32"/>
          <w:szCs w:val="32"/>
        </w:rPr>
      </w:pPr>
      <w:r w:rsidRPr="00063322">
        <w:rPr>
          <w:rFonts w:ascii="黑体" w:eastAsia="黑体" w:hAnsi="黑体" w:cs="Arial" w:hint="eastAsia"/>
          <w:color w:val="000000" w:themeColor="text1"/>
          <w:sz w:val="32"/>
          <w:szCs w:val="32"/>
        </w:rPr>
        <w:t>一  总</w:t>
      </w:r>
      <w:r w:rsidR="0023693B" w:rsidRPr="00063322">
        <w:rPr>
          <w:rFonts w:ascii="黑体" w:eastAsia="黑体" w:hAnsi="黑体" w:cs="Arial" w:hint="eastAsia"/>
          <w:color w:val="000000" w:themeColor="text1"/>
          <w:sz w:val="32"/>
          <w:szCs w:val="32"/>
        </w:rPr>
        <w:t xml:space="preserve"> </w:t>
      </w:r>
      <w:r w:rsidRPr="00063322">
        <w:rPr>
          <w:rFonts w:ascii="黑体" w:eastAsia="黑体" w:hAnsi="黑体" w:cs="Arial" w:hint="eastAsia"/>
          <w:color w:val="000000" w:themeColor="text1"/>
          <w:sz w:val="32"/>
          <w:szCs w:val="32"/>
        </w:rPr>
        <w:t xml:space="preserve"> 则</w:t>
      </w:r>
    </w:p>
    <w:p w:rsidR="00852968" w:rsidRPr="00063322" w:rsidRDefault="00852968">
      <w:pPr>
        <w:pStyle w:val="a5"/>
        <w:shd w:val="clear" w:color="auto" w:fill="FFFFFF"/>
        <w:spacing w:before="0" w:beforeAutospacing="0" w:after="0" w:afterAutospacing="0" w:line="640" w:lineRule="exact"/>
        <w:ind w:firstLineChars="200" w:firstLine="640"/>
        <w:jc w:val="both"/>
        <w:rPr>
          <w:rFonts w:ascii="仿宋_GB2312" w:eastAsia="仿宋_GB2312" w:hAnsi="仿宋" w:cs="Arial"/>
          <w:color w:val="000000" w:themeColor="text1"/>
          <w:sz w:val="32"/>
          <w:szCs w:val="32"/>
        </w:rPr>
      </w:pPr>
    </w:p>
    <w:p w:rsidR="00852968" w:rsidRPr="00063322" w:rsidRDefault="008C6A7F" w:rsidP="00063322">
      <w:pPr>
        <w:pStyle w:val="a5"/>
        <w:shd w:val="clear" w:color="auto" w:fill="FFFFFF"/>
        <w:spacing w:before="0" w:beforeAutospacing="0" w:after="0" w:afterAutospacing="0" w:line="640" w:lineRule="exact"/>
        <w:ind w:firstLineChars="200" w:firstLine="643"/>
        <w:jc w:val="both"/>
        <w:rPr>
          <w:rFonts w:ascii="仿宋_GB2312" w:eastAsia="仿宋_GB2312" w:hAnsi="仿宋" w:cs="Arial"/>
          <w:color w:val="000000" w:themeColor="text1"/>
          <w:sz w:val="32"/>
          <w:szCs w:val="32"/>
        </w:rPr>
      </w:pPr>
      <w:r w:rsidRPr="00063322">
        <w:rPr>
          <w:rFonts w:ascii="仿宋_GB2312" w:eastAsia="仿宋_GB2312" w:hAnsi="仿宋" w:cs="Arial" w:hint="eastAsia"/>
          <w:b/>
          <w:color w:val="000000" w:themeColor="text1"/>
          <w:sz w:val="32"/>
          <w:szCs w:val="32"/>
        </w:rPr>
        <w:t>第一条</w:t>
      </w:r>
      <w:r w:rsidR="00D115EE" w:rsidRPr="00063322">
        <w:rPr>
          <w:rFonts w:ascii="仿宋_GB2312" w:eastAsia="仿宋_GB2312" w:hAnsi="仿宋" w:cs="Arial" w:hint="eastAsia"/>
          <w:b/>
          <w:color w:val="000000" w:themeColor="text1"/>
          <w:sz w:val="32"/>
          <w:szCs w:val="32"/>
        </w:rPr>
        <w:t xml:space="preserve"> </w:t>
      </w:r>
      <w:r w:rsidR="00395650" w:rsidRPr="00063322">
        <w:rPr>
          <w:rFonts w:ascii="仿宋_GB2312" w:eastAsia="仿宋_GB2312" w:hAnsi="仿宋" w:cs="Arial" w:hint="eastAsia"/>
          <w:b/>
          <w:color w:val="000000" w:themeColor="text1"/>
          <w:sz w:val="32"/>
          <w:szCs w:val="32"/>
        </w:rPr>
        <w:t xml:space="preserve"> </w:t>
      </w:r>
      <w:r w:rsidRPr="00063322">
        <w:rPr>
          <w:rFonts w:ascii="仿宋_GB2312" w:eastAsia="仿宋_GB2312" w:hAnsi="仿宋" w:cs="Arial" w:hint="eastAsia"/>
          <w:color w:val="000000" w:themeColor="text1"/>
          <w:sz w:val="32"/>
          <w:szCs w:val="32"/>
        </w:rPr>
        <w:t>为有效预防和及时扑救山区森林火灾，保障人民生命财产安全，保护森林资源，维护生态安全，依据《中华人民共和国森林法》、《森林防火条例》、《山东省实施〈森林防火条例〉办法》的有关规定，根据</w:t>
      </w:r>
      <w:r w:rsidRPr="00063322">
        <w:rPr>
          <w:rFonts w:ascii="仿宋_GB2312" w:eastAsia="仿宋_GB2312" w:hAnsi="仿宋" w:hint="eastAsia"/>
          <w:color w:val="000000" w:themeColor="text1"/>
          <w:sz w:val="32"/>
          <w:szCs w:val="32"/>
        </w:rPr>
        <w:t>济宁市市委十三届第128次会议精神，</w:t>
      </w:r>
      <w:r w:rsidRPr="00063322">
        <w:rPr>
          <w:rFonts w:ascii="仿宋_GB2312" w:eastAsia="仿宋_GB2312" w:hAnsi="仿宋" w:cs="Arial" w:hint="eastAsia"/>
          <w:color w:val="000000" w:themeColor="text1"/>
          <w:sz w:val="32"/>
          <w:szCs w:val="32"/>
        </w:rPr>
        <w:t>制定本办法。</w:t>
      </w:r>
    </w:p>
    <w:p w:rsidR="00C272F8" w:rsidRPr="00063322" w:rsidRDefault="008C6A7F" w:rsidP="00063322">
      <w:pPr>
        <w:pStyle w:val="a5"/>
        <w:shd w:val="clear" w:color="auto" w:fill="FFFFFF"/>
        <w:spacing w:before="0" w:beforeAutospacing="0" w:after="0" w:afterAutospacing="0" w:line="640" w:lineRule="exact"/>
        <w:ind w:firstLineChars="196" w:firstLine="630"/>
        <w:rPr>
          <w:rFonts w:ascii="仿宋_GB2312" w:eastAsia="仿宋_GB2312" w:hAnsi="仿宋"/>
          <w:color w:val="000000" w:themeColor="text1"/>
          <w:sz w:val="32"/>
          <w:szCs w:val="32"/>
        </w:rPr>
      </w:pPr>
      <w:r w:rsidRPr="00063322">
        <w:rPr>
          <w:rFonts w:ascii="仿宋_GB2312" w:eastAsia="仿宋_GB2312" w:hAnsi="仿宋" w:cs="Arial" w:hint="eastAsia"/>
          <w:b/>
          <w:color w:val="000000" w:themeColor="text1"/>
          <w:sz w:val="32"/>
          <w:szCs w:val="32"/>
        </w:rPr>
        <w:t>第二条</w:t>
      </w:r>
      <w:r w:rsidR="00D115EE" w:rsidRPr="00063322">
        <w:rPr>
          <w:rFonts w:ascii="仿宋_GB2312" w:eastAsia="仿宋_GB2312" w:hAnsi="仿宋" w:cs="Arial" w:hint="eastAsia"/>
          <w:b/>
          <w:color w:val="000000" w:themeColor="text1"/>
          <w:sz w:val="32"/>
          <w:szCs w:val="32"/>
        </w:rPr>
        <w:t xml:space="preserve">  </w:t>
      </w:r>
      <w:r w:rsidRPr="00063322">
        <w:rPr>
          <w:rFonts w:ascii="仿宋_GB2312" w:eastAsia="仿宋_GB2312" w:hAnsi="仿宋" w:cs="Arial" w:hint="eastAsia"/>
          <w:color w:val="000000" w:themeColor="text1"/>
          <w:sz w:val="32"/>
          <w:szCs w:val="32"/>
        </w:rPr>
        <w:t>本办法所称山区森林防火重点工作建设管理，是指山区森林重要山体硬隔离、</w:t>
      </w:r>
      <w:r w:rsidRPr="00063322">
        <w:rPr>
          <w:rFonts w:ascii="仿宋_GB2312" w:eastAsia="仿宋_GB2312" w:hAnsi="仿宋" w:hint="eastAsia"/>
          <w:color w:val="000000" w:themeColor="text1"/>
          <w:sz w:val="32"/>
          <w:szCs w:val="32"/>
        </w:rPr>
        <w:t>金属探测仪配备、山区墓地整合和管理、森林</w:t>
      </w:r>
      <w:r w:rsidRPr="00063322">
        <w:rPr>
          <w:rFonts w:ascii="仿宋_GB2312" w:eastAsia="仿宋_GB2312" w:hAnsi="仿宋" w:cs="Arial" w:hint="eastAsia"/>
          <w:color w:val="000000" w:themeColor="text1"/>
          <w:sz w:val="32"/>
          <w:szCs w:val="32"/>
        </w:rPr>
        <w:t>消防队伍建设、</w:t>
      </w:r>
      <w:r w:rsidRPr="00063322">
        <w:rPr>
          <w:rFonts w:ascii="仿宋_GB2312" w:eastAsia="仿宋_GB2312" w:hAnsi="仿宋" w:hint="eastAsia"/>
          <w:color w:val="000000" w:themeColor="text1"/>
          <w:sz w:val="32"/>
          <w:szCs w:val="32"/>
        </w:rPr>
        <w:t>监控监测和预警平台建设、特殊时段</w:t>
      </w:r>
      <w:r w:rsidRPr="00063322">
        <w:rPr>
          <w:rFonts w:ascii="仿宋_GB2312" w:eastAsia="仿宋_GB2312" w:hAnsi="仿宋" w:cs="Arial" w:hint="eastAsia"/>
          <w:color w:val="000000" w:themeColor="text1"/>
          <w:sz w:val="32"/>
          <w:szCs w:val="32"/>
        </w:rPr>
        <w:t>预警和信息发布</w:t>
      </w:r>
      <w:r w:rsidRPr="00063322">
        <w:rPr>
          <w:rFonts w:ascii="仿宋_GB2312" w:eastAsia="仿宋_GB2312" w:hAnsi="仿宋" w:hint="eastAsia"/>
          <w:color w:val="000000" w:themeColor="text1"/>
          <w:sz w:val="32"/>
          <w:szCs w:val="32"/>
        </w:rPr>
        <w:t>、用火管理、报告和应急响应工作。</w:t>
      </w:r>
      <w:r w:rsidR="00C272F8" w:rsidRPr="00063322">
        <w:rPr>
          <w:rFonts w:ascii="仿宋_GB2312" w:eastAsia="仿宋_GB2312" w:hAnsi="仿宋" w:hint="eastAsia"/>
          <w:color w:val="000000" w:themeColor="text1"/>
          <w:sz w:val="32"/>
          <w:szCs w:val="32"/>
        </w:rPr>
        <w:t>建设所需经费，</w:t>
      </w:r>
      <w:r w:rsidR="00033973" w:rsidRPr="00063322">
        <w:rPr>
          <w:rStyle w:val="a6"/>
          <w:rFonts w:ascii="仿宋_GB2312" w:eastAsia="仿宋_GB2312" w:hAnsi="仿宋" w:hint="eastAsia"/>
          <w:b w:val="0"/>
          <w:color w:val="000000" w:themeColor="text1"/>
          <w:sz w:val="32"/>
          <w:szCs w:val="32"/>
        </w:rPr>
        <w:t>由市、县两级政府给予政策支持</w:t>
      </w:r>
      <w:r w:rsidR="00033973" w:rsidRPr="00063322">
        <w:rPr>
          <w:rStyle w:val="a6"/>
          <w:rFonts w:ascii="仿宋_GB2312" w:eastAsia="仿宋_GB2312" w:hAnsi="仿宋" w:hint="eastAsia"/>
          <w:b w:val="0"/>
          <w:sz w:val="32"/>
          <w:szCs w:val="32"/>
        </w:rPr>
        <w:t>。</w:t>
      </w:r>
    </w:p>
    <w:p w:rsidR="00852968" w:rsidRPr="00063322" w:rsidRDefault="008C6A7F">
      <w:pPr>
        <w:pStyle w:val="a5"/>
        <w:shd w:val="clear" w:color="auto" w:fill="FFFFFF"/>
        <w:spacing w:before="0" w:beforeAutospacing="0" w:after="0" w:afterAutospacing="0" w:line="640" w:lineRule="exact"/>
        <w:ind w:firstLineChars="200" w:firstLine="640"/>
        <w:jc w:val="both"/>
        <w:rPr>
          <w:rFonts w:ascii="仿宋_GB2312" w:eastAsia="仿宋_GB2312" w:hAnsi="仿宋" w:cs="Arial"/>
          <w:color w:val="000000" w:themeColor="text1"/>
          <w:sz w:val="32"/>
          <w:szCs w:val="32"/>
        </w:rPr>
      </w:pPr>
      <w:r w:rsidRPr="00063322">
        <w:rPr>
          <w:rFonts w:ascii="仿宋_GB2312" w:eastAsia="仿宋_GB2312" w:hAnsi="仿宋" w:cs="Arial" w:hint="eastAsia"/>
          <w:color w:val="000000" w:themeColor="text1"/>
          <w:sz w:val="32"/>
          <w:szCs w:val="32"/>
        </w:rPr>
        <w:t>济宁市行政区域内的山区森林防火重点工作建设管理，适用本办法。</w:t>
      </w:r>
    </w:p>
    <w:p w:rsidR="00852968" w:rsidRPr="00063322" w:rsidRDefault="00852968">
      <w:pPr>
        <w:pStyle w:val="a5"/>
        <w:shd w:val="clear" w:color="auto" w:fill="FFFFFF"/>
        <w:spacing w:before="0" w:beforeAutospacing="0" w:after="0" w:afterAutospacing="0" w:line="640" w:lineRule="exact"/>
        <w:ind w:firstLineChars="200" w:firstLine="640"/>
        <w:jc w:val="both"/>
        <w:rPr>
          <w:rFonts w:ascii="仿宋_GB2312" w:eastAsia="仿宋_GB2312" w:hAnsi="仿宋" w:cs="Arial"/>
          <w:color w:val="000000" w:themeColor="text1"/>
          <w:sz w:val="32"/>
          <w:szCs w:val="32"/>
        </w:rPr>
      </w:pPr>
    </w:p>
    <w:p w:rsidR="00852968" w:rsidRPr="00063322" w:rsidRDefault="008C6A7F">
      <w:pPr>
        <w:pStyle w:val="a5"/>
        <w:shd w:val="clear" w:color="auto" w:fill="FFFFFF"/>
        <w:spacing w:before="0" w:beforeAutospacing="0" w:after="0" w:afterAutospacing="0" w:line="640" w:lineRule="exact"/>
        <w:ind w:firstLine="200"/>
        <w:jc w:val="center"/>
        <w:rPr>
          <w:rFonts w:ascii="黑体" w:eastAsia="黑体" w:hAnsi="黑体" w:cs="Arial"/>
          <w:color w:val="000000" w:themeColor="text1"/>
          <w:sz w:val="32"/>
          <w:szCs w:val="32"/>
        </w:rPr>
      </w:pPr>
      <w:r w:rsidRPr="00063322">
        <w:rPr>
          <w:rFonts w:ascii="黑体" w:eastAsia="黑体" w:hAnsi="黑体" w:cs="Arial" w:hint="eastAsia"/>
          <w:color w:val="000000" w:themeColor="text1"/>
          <w:sz w:val="32"/>
          <w:szCs w:val="32"/>
        </w:rPr>
        <w:t>二  组织领导和责任</w:t>
      </w:r>
    </w:p>
    <w:p w:rsidR="00852968" w:rsidRPr="00063322" w:rsidRDefault="00852968">
      <w:pPr>
        <w:pStyle w:val="a5"/>
        <w:shd w:val="clear" w:color="auto" w:fill="FFFFFF"/>
        <w:spacing w:before="0" w:beforeAutospacing="0" w:after="0" w:afterAutospacing="0" w:line="640" w:lineRule="exact"/>
        <w:ind w:firstLine="200"/>
        <w:jc w:val="center"/>
        <w:rPr>
          <w:rFonts w:ascii="仿宋_GB2312" w:eastAsia="仿宋_GB2312" w:hAnsi="黑体" w:cs="Arial"/>
          <w:color w:val="000000" w:themeColor="text1"/>
          <w:sz w:val="32"/>
          <w:szCs w:val="32"/>
        </w:rPr>
      </w:pPr>
    </w:p>
    <w:p w:rsidR="00852968" w:rsidRPr="00063322" w:rsidRDefault="002049C0">
      <w:pPr>
        <w:rPr>
          <w:rFonts w:ascii="仿宋_GB2312" w:eastAsia="仿宋_GB2312" w:hAnsi="黑体" w:cs="Arial"/>
          <w:color w:val="000000" w:themeColor="text1"/>
          <w:sz w:val="32"/>
          <w:szCs w:val="32"/>
        </w:rPr>
      </w:pPr>
      <w:r w:rsidRPr="00063322">
        <w:rPr>
          <w:rFonts w:ascii="仿宋_GB2312" w:eastAsia="仿宋_GB2312" w:hAnsi="仿宋" w:cs="Arial" w:hint="eastAsia"/>
          <w:b/>
          <w:color w:val="000000" w:themeColor="text1"/>
          <w:sz w:val="32"/>
          <w:szCs w:val="32"/>
        </w:rPr>
        <w:lastRenderedPageBreak/>
        <w:t xml:space="preserve">    </w:t>
      </w:r>
      <w:r w:rsidR="008C6A7F" w:rsidRPr="00063322">
        <w:rPr>
          <w:rFonts w:ascii="仿宋_GB2312" w:eastAsia="仿宋_GB2312" w:hAnsi="仿宋" w:cs="Arial" w:hint="eastAsia"/>
          <w:b/>
          <w:color w:val="000000" w:themeColor="text1"/>
          <w:sz w:val="32"/>
          <w:szCs w:val="32"/>
        </w:rPr>
        <w:t>第三条</w:t>
      </w:r>
      <w:r w:rsidR="008C6A7F" w:rsidRPr="00063322">
        <w:rPr>
          <w:rFonts w:ascii="仿宋_GB2312" w:eastAsia="仿宋_GB2312" w:hAnsi="仿宋" w:cs="Arial" w:hint="eastAsia"/>
          <w:color w:val="000000" w:themeColor="text1"/>
          <w:sz w:val="32"/>
          <w:szCs w:val="32"/>
        </w:rPr>
        <w:t xml:space="preserve"> </w:t>
      </w:r>
      <w:r w:rsidR="00395650" w:rsidRPr="00063322">
        <w:rPr>
          <w:rFonts w:ascii="仿宋_GB2312" w:eastAsia="仿宋_GB2312" w:hAnsi="仿宋" w:cs="Arial" w:hint="eastAsia"/>
          <w:color w:val="000000" w:themeColor="text1"/>
          <w:sz w:val="32"/>
          <w:szCs w:val="32"/>
        </w:rPr>
        <w:t xml:space="preserve"> </w:t>
      </w:r>
      <w:r w:rsidR="008C6A7F" w:rsidRPr="00063322">
        <w:rPr>
          <w:rFonts w:ascii="仿宋_GB2312" w:eastAsia="仿宋_GB2312" w:hAnsi="仿宋" w:cs="Arial" w:hint="eastAsia"/>
          <w:color w:val="000000" w:themeColor="text1"/>
          <w:sz w:val="32"/>
          <w:szCs w:val="32"/>
        </w:rPr>
        <w:t>山区森林防火重点工作建设管理实行各级人民政府行政首长负责制、属地管理和管理单位主体责任制。</w:t>
      </w:r>
    </w:p>
    <w:p w:rsidR="00852968" w:rsidRPr="00063322" w:rsidRDefault="008C6A7F">
      <w:pPr>
        <w:pStyle w:val="a5"/>
        <w:shd w:val="clear" w:color="auto" w:fill="FFFFFF"/>
        <w:spacing w:before="0" w:beforeAutospacing="0" w:after="0" w:afterAutospacing="0" w:line="640" w:lineRule="exact"/>
        <w:jc w:val="both"/>
        <w:rPr>
          <w:rFonts w:ascii="仿宋_GB2312" w:eastAsia="仿宋_GB2312" w:hAnsi="仿宋"/>
          <w:color w:val="000000" w:themeColor="text1"/>
          <w:sz w:val="32"/>
          <w:szCs w:val="32"/>
        </w:rPr>
      </w:pPr>
      <w:r w:rsidRPr="00063322">
        <w:rPr>
          <w:rFonts w:ascii="仿宋_GB2312" w:eastAsia="仿宋_GB2312" w:hAnsi="仿宋" w:cs="Arial" w:hint="eastAsia"/>
          <w:color w:val="000000" w:themeColor="text1"/>
          <w:sz w:val="32"/>
          <w:szCs w:val="32"/>
        </w:rPr>
        <w:t xml:space="preserve">    济宁市人民政府成立山区森林防火重点工作建设管理指挥部，负责本市行政区域内的山区森林防火重点工作建设管理。市长任指挥长，各分管副市长任副指挥长，市公安</w:t>
      </w:r>
      <w:r w:rsidR="00234408" w:rsidRPr="00063322">
        <w:rPr>
          <w:rFonts w:ascii="仿宋_GB2312" w:eastAsia="仿宋_GB2312" w:hAnsi="仿宋" w:cs="Arial" w:hint="eastAsia"/>
          <w:color w:val="000000" w:themeColor="text1"/>
          <w:sz w:val="32"/>
          <w:szCs w:val="32"/>
        </w:rPr>
        <w:t>局</w:t>
      </w:r>
      <w:r w:rsidRPr="00063322">
        <w:rPr>
          <w:rFonts w:ascii="仿宋_GB2312" w:eastAsia="仿宋_GB2312" w:hAnsi="仿宋" w:cs="Arial" w:hint="eastAsia"/>
          <w:color w:val="000000" w:themeColor="text1"/>
          <w:sz w:val="32"/>
          <w:szCs w:val="32"/>
        </w:rPr>
        <w:t>、市</w:t>
      </w:r>
      <w:r w:rsidRPr="00063322">
        <w:rPr>
          <w:rFonts w:ascii="仿宋_GB2312" w:eastAsia="仿宋_GB2312" w:hAnsi="仿宋" w:hint="eastAsia"/>
          <w:color w:val="000000" w:themeColor="text1"/>
          <w:sz w:val="32"/>
          <w:szCs w:val="32"/>
        </w:rPr>
        <w:t>民政</w:t>
      </w:r>
      <w:r w:rsidR="00234408" w:rsidRPr="00063322">
        <w:rPr>
          <w:rFonts w:ascii="仿宋_GB2312" w:eastAsia="仿宋_GB2312" w:hAnsi="仿宋" w:hint="eastAsia"/>
          <w:color w:val="000000" w:themeColor="text1"/>
          <w:sz w:val="32"/>
          <w:szCs w:val="32"/>
        </w:rPr>
        <w:t>局</w:t>
      </w:r>
      <w:r w:rsidRPr="00063322">
        <w:rPr>
          <w:rFonts w:ascii="仿宋_GB2312" w:eastAsia="仿宋_GB2312" w:hAnsi="仿宋" w:hint="eastAsia"/>
          <w:color w:val="000000" w:themeColor="text1"/>
          <w:sz w:val="32"/>
          <w:szCs w:val="32"/>
        </w:rPr>
        <w:t>、</w:t>
      </w:r>
      <w:r w:rsidR="00234408" w:rsidRPr="00063322">
        <w:rPr>
          <w:rFonts w:ascii="仿宋_GB2312" w:eastAsia="仿宋_GB2312" w:hAnsi="仿宋" w:hint="eastAsia"/>
          <w:color w:val="000000" w:themeColor="text1"/>
          <w:sz w:val="32"/>
          <w:szCs w:val="32"/>
        </w:rPr>
        <w:t>市财政局、市</w:t>
      </w:r>
      <w:r w:rsidRPr="00063322">
        <w:rPr>
          <w:rFonts w:ascii="仿宋_GB2312" w:eastAsia="仿宋_GB2312" w:hAnsi="仿宋" w:hint="eastAsia"/>
          <w:color w:val="000000" w:themeColor="text1"/>
          <w:sz w:val="32"/>
          <w:szCs w:val="32"/>
        </w:rPr>
        <w:t>自然资源和规划</w:t>
      </w:r>
      <w:r w:rsidR="00234408" w:rsidRPr="00063322">
        <w:rPr>
          <w:rFonts w:ascii="仿宋_GB2312" w:eastAsia="仿宋_GB2312" w:hAnsi="仿宋" w:hint="eastAsia"/>
          <w:color w:val="000000" w:themeColor="text1"/>
          <w:sz w:val="32"/>
          <w:szCs w:val="32"/>
        </w:rPr>
        <w:t>局</w:t>
      </w:r>
      <w:r w:rsidRPr="00063322">
        <w:rPr>
          <w:rFonts w:ascii="仿宋_GB2312" w:eastAsia="仿宋_GB2312" w:hAnsi="仿宋" w:hint="eastAsia"/>
          <w:color w:val="000000" w:themeColor="text1"/>
          <w:sz w:val="32"/>
          <w:szCs w:val="32"/>
        </w:rPr>
        <w:t>、</w:t>
      </w:r>
      <w:r w:rsidR="00234408" w:rsidRPr="00063322">
        <w:rPr>
          <w:rFonts w:ascii="仿宋_GB2312" w:eastAsia="仿宋_GB2312" w:hAnsi="仿宋" w:hint="eastAsia"/>
          <w:color w:val="000000" w:themeColor="text1"/>
          <w:sz w:val="32"/>
          <w:szCs w:val="32"/>
        </w:rPr>
        <w:t>市</w:t>
      </w:r>
      <w:r w:rsidRPr="00063322">
        <w:rPr>
          <w:rFonts w:ascii="仿宋_GB2312" w:eastAsia="仿宋_GB2312" w:hAnsi="仿宋" w:hint="eastAsia"/>
          <w:color w:val="000000" w:themeColor="text1"/>
          <w:sz w:val="32"/>
          <w:szCs w:val="32"/>
        </w:rPr>
        <w:t>文化和旅游</w:t>
      </w:r>
      <w:r w:rsidR="00234408" w:rsidRPr="00063322">
        <w:rPr>
          <w:rFonts w:ascii="仿宋_GB2312" w:eastAsia="仿宋_GB2312" w:hAnsi="仿宋" w:hint="eastAsia"/>
          <w:color w:val="000000" w:themeColor="text1"/>
          <w:sz w:val="32"/>
          <w:szCs w:val="32"/>
        </w:rPr>
        <w:t>局</w:t>
      </w:r>
      <w:r w:rsidRPr="00063322">
        <w:rPr>
          <w:rFonts w:ascii="仿宋_GB2312" w:eastAsia="仿宋_GB2312" w:hAnsi="仿宋" w:hint="eastAsia"/>
          <w:color w:val="000000" w:themeColor="text1"/>
          <w:sz w:val="32"/>
          <w:szCs w:val="32"/>
        </w:rPr>
        <w:t>、</w:t>
      </w:r>
      <w:r w:rsidR="00234408" w:rsidRPr="00063322">
        <w:rPr>
          <w:rFonts w:ascii="仿宋_GB2312" w:eastAsia="仿宋_GB2312" w:hAnsi="仿宋" w:hint="eastAsia"/>
          <w:color w:val="000000" w:themeColor="text1"/>
          <w:sz w:val="32"/>
          <w:szCs w:val="32"/>
        </w:rPr>
        <w:t>市应急局</w:t>
      </w:r>
      <w:r w:rsidRPr="00063322">
        <w:rPr>
          <w:rFonts w:ascii="仿宋_GB2312" w:eastAsia="仿宋_GB2312" w:hAnsi="仿宋" w:hint="eastAsia"/>
          <w:color w:val="000000" w:themeColor="text1"/>
          <w:sz w:val="32"/>
          <w:szCs w:val="32"/>
        </w:rPr>
        <w:t>、</w:t>
      </w:r>
      <w:r w:rsidR="00234408" w:rsidRPr="00063322">
        <w:rPr>
          <w:rFonts w:ascii="仿宋_GB2312" w:eastAsia="仿宋_GB2312" w:hAnsi="仿宋" w:hint="eastAsia"/>
          <w:color w:val="000000" w:themeColor="text1"/>
          <w:sz w:val="32"/>
          <w:szCs w:val="32"/>
        </w:rPr>
        <w:t>市气象局</w:t>
      </w:r>
      <w:r w:rsidRPr="00063322">
        <w:rPr>
          <w:rFonts w:ascii="仿宋_GB2312" w:eastAsia="仿宋_GB2312" w:hAnsi="仿宋" w:hint="eastAsia"/>
          <w:color w:val="000000" w:themeColor="text1"/>
          <w:sz w:val="32"/>
          <w:szCs w:val="32"/>
        </w:rPr>
        <w:t>主要领导任成员。指挥部下设办公室，办公室设在市应急局。</w:t>
      </w:r>
    </w:p>
    <w:p w:rsidR="00852968" w:rsidRPr="00063322" w:rsidRDefault="008C6A7F">
      <w:pPr>
        <w:pStyle w:val="a5"/>
        <w:shd w:val="clear" w:color="auto" w:fill="FFFFFF"/>
        <w:spacing w:before="0" w:beforeAutospacing="0" w:after="0" w:afterAutospacing="0" w:line="640" w:lineRule="exact"/>
        <w:ind w:firstLineChars="200" w:firstLine="640"/>
        <w:jc w:val="both"/>
        <w:rPr>
          <w:rFonts w:ascii="仿宋_GB2312" w:eastAsia="仿宋_GB2312" w:hAnsi="仿宋" w:cs="Arial"/>
          <w:b/>
          <w:color w:val="000000" w:themeColor="text1"/>
          <w:sz w:val="32"/>
          <w:szCs w:val="32"/>
        </w:rPr>
      </w:pPr>
      <w:r w:rsidRPr="00063322">
        <w:rPr>
          <w:rFonts w:ascii="仿宋_GB2312" w:eastAsia="仿宋_GB2312" w:hAnsi="仿宋" w:hint="eastAsia"/>
          <w:color w:val="000000" w:themeColor="text1"/>
          <w:sz w:val="32"/>
          <w:szCs w:val="32"/>
        </w:rPr>
        <w:t>各相关县（市、区）人民政府参照设立领导机构，</w:t>
      </w:r>
      <w:r w:rsidRPr="00063322">
        <w:rPr>
          <w:rFonts w:ascii="仿宋_GB2312" w:eastAsia="仿宋_GB2312" w:hAnsi="仿宋" w:cs="Arial" w:hint="eastAsia"/>
          <w:color w:val="000000" w:themeColor="text1"/>
          <w:sz w:val="32"/>
          <w:szCs w:val="32"/>
        </w:rPr>
        <w:t>负责本县（市、区）行政区域内的山区森林防火重点工作建设管理</w:t>
      </w:r>
      <w:r w:rsidR="00E9022E" w:rsidRPr="00063322">
        <w:rPr>
          <w:rFonts w:ascii="仿宋_GB2312" w:eastAsia="仿宋_GB2312" w:hAnsi="仿宋" w:cs="Arial" w:hint="eastAsia"/>
          <w:color w:val="000000" w:themeColor="text1"/>
          <w:sz w:val="32"/>
          <w:szCs w:val="32"/>
        </w:rPr>
        <w:t>，</w:t>
      </w:r>
      <w:r w:rsidR="0068048A" w:rsidRPr="00063322">
        <w:rPr>
          <w:rFonts w:ascii="仿宋_GB2312" w:eastAsia="仿宋_GB2312" w:hAnsi="仿宋" w:cs="Arial" w:hint="eastAsia"/>
          <w:color w:val="000000" w:themeColor="text1"/>
          <w:sz w:val="32"/>
          <w:szCs w:val="32"/>
        </w:rPr>
        <w:t>制订具体实施</w:t>
      </w:r>
      <w:r w:rsidR="00E9022E" w:rsidRPr="00063322">
        <w:rPr>
          <w:rFonts w:ascii="仿宋_GB2312" w:eastAsia="仿宋_GB2312" w:hAnsi="仿宋" w:cs="Arial" w:hint="eastAsia"/>
          <w:color w:val="000000" w:themeColor="text1"/>
          <w:sz w:val="32"/>
          <w:szCs w:val="32"/>
        </w:rPr>
        <w:t>方案</w:t>
      </w:r>
      <w:r w:rsidR="0068048A" w:rsidRPr="00063322">
        <w:rPr>
          <w:rFonts w:ascii="仿宋_GB2312" w:eastAsia="仿宋_GB2312" w:hAnsi="仿宋" w:cs="Arial" w:hint="eastAsia"/>
          <w:color w:val="000000" w:themeColor="text1"/>
          <w:sz w:val="32"/>
          <w:szCs w:val="32"/>
        </w:rPr>
        <w:t>，</w:t>
      </w:r>
      <w:r w:rsidR="005013C4" w:rsidRPr="00063322">
        <w:rPr>
          <w:rFonts w:ascii="仿宋_GB2312" w:eastAsia="仿宋_GB2312" w:hAnsi="仿宋" w:cs="Arial" w:hint="eastAsia"/>
          <w:color w:val="000000" w:themeColor="text1"/>
          <w:sz w:val="32"/>
          <w:szCs w:val="32"/>
        </w:rPr>
        <w:t>推动</w:t>
      </w:r>
      <w:r w:rsidR="0068048A" w:rsidRPr="00063322">
        <w:rPr>
          <w:rFonts w:ascii="仿宋_GB2312" w:eastAsia="仿宋_GB2312" w:hAnsi="仿宋" w:cs="Arial" w:hint="eastAsia"/>
          <w:color w:val="000000" w:themeColor="text1"/>
          <w:sz w:val="32"/>
          <w:szCs w:val="32"/>
        </w:rPr>
        <w:t>工作</w:t>
      </w:r>
      <w:r w:rsidR="005013C4" w:rsidRPr="00063322">
        <w:rPr>
          <w:rFonts w:ascii="仿宋_GB2312" w:eastAsia="仿宋_GB2312" w:hAnsi="仿宋" w:cs="Arial" w:hint="eastAsia"/>
          <w:color w:val="000000" w:themeColor="text1"/>
          <w:sz w:val="32"/>
          <w:szCs w:val="32"/>
        </w:rPr>
        <w:t>落实</w:t>
      </w:r>
      <w:r w:rsidRPr="00063322">
        <w:rPr>
          <w:rFonts w:ascii="仿宋_GB2312" w:eastAsia="仿宋_GB2312" w:hAnsi="仿宋" w:cs="Arial" w:hint="eastAsia"/>
          <w:color w:val="000000" w:themeColor="text1"/>
          <w:sz w:val="32"/>
          <w:szCs w:val="32"/>
        </w:rPr>
        <w:t>。</w:t>
      </w:r>
    </w:p>
    <w:p w:rsidR="00852968" w:rsidRPr="00063322" w:rsidRDefault="008C6A7F">
      <w:pPr>
        <w:pStyle w:val="a5"/>
        <w:shd w:val="clear" w:color="auto" w:fill="FFFFFF"/>
        <w:spacing w:before="0" w:beforeAutospacing="0" w:after="0" w:afterAutospacing="0" w:line="640" w:lineRule="exact"/>
        <w:ind w:firstLineChars="200" w:firstLine="640"/>
        <w:jc w:val="both"/>
        <w:rPr>
          <w:rFonts w:ascii="仿宋_GB2312" w:eastAsia="仿宋_GB2312" w:hAnsi="仿宋" w:cs="Arial"/>
          <w:color w:val="000000" w:themeColor="text1"/>
          <w:sz w:val="32"/>
          <w:szCs w:val="32"/>
        </w:rPr>
      </w:pPr>
      <w:r w:rsidRPr="00063322">
        <w:rPr>
          <w:rFonts w:ascii="仿宋_GB2312" w:eastAsia="仿宋_GB2312" w:hAnsi="仿宋" w:cs="Arial" w:hint="eastAsia"/>
          <w:color w:val="000000" w:themeColor="text1"/>
          <w:sz w:val="32"/>
          <w:szCs w:val="32"/>
        </w:rPr>
        <w:t>各相关乡镇(街道)应设立山区森林防火重点工作建设管理领导小组，配备专职人员负责本辖区内的山区森林防火重点工作建设管理。</w:t>
      </w:r>
    </w:p>
    <w:p w:rsidR="00852968" w:rsidRPr="00063322" w:rsidRDefault="008C6A7F">
      <w:pPr>
        <w:pStyle w:val="a5"/>
        <w:shd w:val="clear" w:color="auto" w:fill="FFFFFF"/>
        <w:spacing w:before="0" w:beforeAutospacing="0" w:after="0" w:afterAutospacing="0" w:line="640" w:lineRule="exact"/>
        <w:ind w:firstLineChars="200" w:firstLine="640"/>
        <w:jc w:val="both"/>
        <w:rPr>
          <w:rFonts w:ascii="仿宋_GB2312" w:eastAsia="仿宋_GB2312" w:hAnsi="仿宋" w:cs="Arial"/>
          <w:color w:val="000000" w:themeColor="text1"/>
          <w:sz w:val="32"/>
          <w:szCs w:val="32"/>
        </w:rPr>
      </w:pPr>
      <w:r w:rsidRPr="00063322">
        <w:rPr>
          <w:rFonts w:ascii="仿宋_GB2312" w:eastAsia="仿宋_GB2312" w:hAnsi="仿宋" w:cs="Arial" w:hint="eastAsia"/>
          <w:color w:val="000000" w:themeColor="text1"/>
          <w:sz w:val="32"/>
          <w:szCs w:val="32"/>
        </w:rPr>
        <w:t>各相关村（社区）应明确专人负责本区域内的山区森林防火重点工作建设管理。</w:t>
      </w:r>
    </w:p>
    <w:p w:rsidR="00852968" w:rsidRPr="00063322" w:rsidRDefault="008C6A7F">
      <w:pPr>
        <w:pStyle w:val="a5"/>
        <w:shd w:val="clear" w:color="auto" w:fill="FFFFFF"/>
        <w:spacing w:before="0" w:beforeAutospacing="0" w:after="0" w:afterAutospacing="0" w:line="640" w:lineRule="exact"/>
        <w:ind w:firstLineChars="200" w:firstLine="640"/>
        <w:jc w:val="both"/>
        <w:rPr>
          <w:rFonts w:ascii="仿宋_GB2312" w:eastAsia="仿宋_GB2312" w:hAnsi="仿宋" w:cs="Arial"/>
          <w:color w:val="000000" w:themeColor="text1"/>
          <w:sz w:val="32"/>
          <w:szCs w:val="32"/>
        </w:rPr>
      </w:pPr>
      <w:r w:rsidRPr="00063322">
        <w:rPr>
          <w:rFonts w:ascii="仿宋_GB2312" w:eastAsia="仿宋_GB2312" w:hAnsi="仿宋" w:cs="Arial" w:hint="eastAsia"/>
          <w:color w:val="000000" w:themeColor="text1"/>
          <w:sz w:val="32"/>
          <w:szCs w:val="32"/>
        </w:rPr>
        <w:t>各相关林区、</w:t>
      </w:r>
      <w:r w:rsidR="00F80DF3" w:rsidRPr="00063322">
        <w:rPr>
          <w:rFonts w:ascii="仿宋_GB2312" w:eastAsia="仿宋_GB2312" w:hAnsi="仿宋" w:cs="Arial" w:hint="eastAsia"/>
          <w:color w:val="000000" w:themeColor="text1"/>
          <w:sz w:val="32"/>
          <w:szCs w:val="32"/>
        </w:rPr>
        <w:t>A级</w:t>
      </w:r>
      <w:r w:rsidR="00D74F3A" w:rsidRPr="00063322">
        <w:rPr>
          <w:rFonts w:ascii="仿宋_GB2312" w:eastAsia="仿宋_GB2312" w:hAnsi="仿宋" w:cs="Arial" w:hint="eastAsia"/>
          <w:color w:val="000000" w:themeColor="text1"/>
          <w:sz w:val="32"/>
          <w:szCs w:val="32"/>
        </w:rPr>
        <w:t>景</w:t>
      </w:r>
      <w:r w:rsidRPr="00063322">
        <w:rPr>
          <w:rFonts w:ascii="仿宋_GB2312" w:eastAsia="仿宋_GB2312" w:hAnsi="仿宋" w:cs="Arial" w:hint="eastAsia"/>
          <w:color w:val="000000" w:themeColor="text1"/>
          <w:sz w:val="32"/>
          <w:szCs w:val="32"/>
        </w:rPr>
        <w:t>区、森林公园的管理单位，应指定专职人员负责</w:t>
      </w:r>
      <w:r w:rsidR="0005798C" w:rsidRPr="00063322">
        <w:rPr>
          <w:rFonts w:ascii="仿宋_GB2312" w:eastAsia="仿宋_GB2312" w:hAnsi="仿宋" w:cs="Arial" w:hint="eastAsia"/>
          <w:color w:val="000000" w:themeColor="text1"/>
          <w:sz w:val="32"/>
          <w:szCs w:val="32"/>
        </w:rPr>
        <w:t>本辖区</w:t>
      </w:r>
      <w:r w:rsidRPr="00063322">
        <w:rPr>
          <w:rFonts w:ascii="仿宋_GB2312" w:eastAsia="仿宋_GB2312" w:hAnsi="仿宋" w:cs="Arial" w:hint="eastAsia"/>
          <w:color w:val="000000" w:themeColor="text1"/>
          <w:sz w:val="32"/>
          <w:szCs w:val="32"/>
        </w:rPr>
        <w:t xml:space="preserve">内的山区森林防火重点工作建设管理。                                                     </w:t>
      </w:r>
    </w:p>
    <w:p w:rsidR="00852968" w:rsidRPr="00063322" w:rsidRDefault="008C6A7F" w:rsidP="00063322">
      <w:pPr>
        <w:pStyle w:val="a5"/>
        <w:shd w:val="clear" w:color="auto" w:fill="FFFFFF"/>
        <w:spacing w:before="0" w:beforeAutospacing="0" w:after="0" w:afterAutospacing="0" w:line="640" w:lineRule="exact"/>
        <w:ind w:firstLineChars="200" w:firstLine="643"/>
        <w:jc w:val="both"/>
        <w:rPr>
          <w:rFonts w:ascii="仿宋_GB2312" w:eastAsia="仿宋_GB2312" w:hAnsi="仿宋"/>
          <w:color w:val="000000" w:themeColor="text1"/>
          <w:sz w:val="32"/>
          <w:szCs w:val="32"/>
        </w:rPr>
      </w:pPr>
      <w:r w:rsidRPr="00063322">
        <w:rPr>
          <w:rFonts w:ascii="仿宋_GB2312" w:eastAsia="仿宋_GB2312" w:hAnsi="仿宋" w:cs="Arial" w:hint="eastAsia"/>
          <w:b/>
          <w:color w:val="000000" w:themeColor="text1"/>
          <w:sz w:val="32"/>
          <w:szCs w:val="32"/>
        </w:rPr>
        <w:t>第四条</w:t>
      </w:r>
      <w:r w:rsidRPr="00063322">
        <w:rPr>
          <w:rFonts w:ascii="仿宋_GB2312" w:eastAsia="仿宋_GB2312" w:hAnsi="仿宋" w:hint="eastAsia"/>
          <w:color w:val="000000" w:themeColor="text1"/>
          <w:sz w:val="32"/>
          <w:szCs w:val="32"/>
        </w:rPr>
        <w:t xml:space="preserve">  坚持“谁主管、谁负责”的原则，公安、民政、</w:t>
      </w:r>
      <w:r w:rsidR="00FB598A" w:rsidRPr="00063322">
        <w:rPr>
          <w:rFonts w:ascii="仿宋_GB2312" w:eastAsia="仿宋_GB2312" w:hAnsi="仿宋" w:hint="eastAsia"/>
          <w:color w:val="000000" w:themeColor="text1"/>
          <w:sz w:val="32"/>
          <w:szCs w:val="32"/>
        </w:rPr>
        <w:t>财政、</w:t>
      </w:r>
      <w:r w:rsidRPr="00063322">
        <w:rPr>
          <w:rFonts w:ascii="仿宋_GB2312" w:eastAsia="仿宋_GB2312" w:hAnsi="仿宋" w:hint="eastAsia"/>
          <w:color w:val="000000" w:themeColor="text1"/>
          <w:sz w:val="32"/>
          <w:szCs w:val="32"/>
        </w:rPr>
        <w:t>自然资源和规划、文化和旅游、应急管理、气象</w:t>
      </w:r>
      <w:r w:rsidR="00C35E0D" w:rsidRPr="00063322">
        <w:rPr>
          <w:rFonts w:ascii="仿宋_GB2312" w:eastAsia="仿宋_GB2312" w:hAnsi="仿宋" w:hint="eastAsia"/>
          <w:color w:val="000000" w:themeColor="text1"/>
          <w:sz w:val="32"/>
          <w:szCs w:val="32"/>
        </w:rPr>
        <w:t>等</w:t>
      </w:r>
      <w:r w:rsidR="00FC7541" w:rsidRPr="00063322">
        <w:rPr>
          <w:rFonts w:ascii="仿宋_GB2312" w:eastAsia="仿宋_GB2312" w:hAnsi="仿宋" w:hint="eastAsia"/>
          <w:color w:val="000000" w:themeColor="text1"/>
          <w:sz w:val="32"/>
          <w:szCs w:val="32"/>
        </w:rPr>
        <w:t>相关</w:t>
      </w:r>
      <w:r w:rsidRPr="00063322">
        <w:rPr>
          <w:rFonts w:ascii="仿宋_GB2312" w:eastAsia="仿宋_GB2312" w:hAnsi="仿宋" w:hint="eastAsia"/>
          <w:color w:val="000000" w:themeColor="text1"/>
          <w:sz w:val="32"/>
          <w:szCs w:val="32"/>
        </w:rPr>
        <w:t>部门根据职责，认真做好各责任领域</w:t>
      </w:r>
      <w:r w:rsidR="008966A9" w:rsidRPr="00063322">
        <w:rPr>
          <w:rFonts w:ascii="仿宋_GB2312" w:eastAsia="仿宋_GB2312" w:hAnsi="仿宋" w:hint="eastAsia"/>
          <w:color w:val="000000" w:themeColor="text1"/>
          <w:sz w:val="32"/>
          <w:szCs w:val="32"/>
        </w:rPr>
        <w:t>内的</w:t>
      </w:r>
      <w:r w:rsidRPr="00063322">
        <w:rPr>
          <w:rFonts w:ascii="仿宋_GB2312" w:eastAsia="仿宋_GB2312" w:hAnsi="仿宋" w:cs="Arial" w:hint="eastAsia"/>
          <w:color w:val="000000" w:themeColor="text1"/>
          <w:sz w:val="32"/>
          <w:szCs w:val="32"/>
        </w:rPr>
        <w:t>山区森林防火重</w:t>
      </w:r>
      <w:r w:rsidRPr="00063322">
        <w:rPr>
          <w:rFonts w:ascii="仿宋_GB2312" w:eastAsia="仿宋_GB2312" w:hAnsi="仿宋" w:cs="Arial" w:hint="eastAsia"/>
          <w:color w:val="000000" w:themeColor="text1"/>
          <w:sz w:val="32"/>
          <w:szCs w:val="32"/>
        </w:rPr>
        <w:lastRenderedPageBreak/>
        <w:t>点工作建设管理</w:t>
      </w:r>
      <w:r w:rsidRPr="00063322">
        <w:rPr>
          <w:rFonts w:ascii="仿宋_GB2312" w:eastAsia="仿宋_GB2312" w:hAnsi="仿宋" w:hint="eastAsia"/>
          <w:color w:val="000000" w:themeColor="text1"/>
          <w:sz w:val="32"/>
          <w:szCs w:val="32"/>
        </w:rPr>
        <w:t>。</w:t>
      </w:r>
      <w:r w:rsidR="00BB46C1" w:rsidRPr="00063322">
        <w:rPr>
          <w:rFonts w:ascii="仿宋_GB2312" w:eastAsia="仿宋_GB2312" w:hAnsi="仿宋" w:cs="Arial" w:hint="eastAsia"/>
          <w:color w:val="000000" w:themeColor="text1"/>
          <w:sz w:val="32"/>
          <w:szCs w:val="32"/>
        </w:rPr>
        <w:t>山区森林防火重点工作建设管理</w:t>
      </w:r>
      <w:r w:rsidR="005B0305" w:rsidRPr="00063322">
        <w:rPr>
          <w:rFonts w:ascii="仿宋_GB2312" w:eastAsia="仿宋_GB2312" w:hAnsi="仿宋" w:cs="Arial" w:hint="eastAsia"/>
          <w:color w:val="000000" w:themeColor="text1"/>
          <w:sz w:val="32"/>
          <w:szCs w:val="32"/>
        </w:rPr>
        <w:t>事项</w:t>
      </w:r>
      <w:r w:rsidR="00BB46C1" w:rsidRPr="00063322">
        <w:rPr>
          <w:rFonts w:ascii="仿宋_GB2312" w:eastAsia="仿宋_GB2312" w:hAnsi="仿宋" w:cs="Arial" w:hint="eastAsia"/>
          <w:color w:val="000000" w:themeColor="text1"/>
          <w:sz w:val="32"/>
          <w:szCs w:val="32"/>
        </w:rPr>
        <w:t>列入政府</w:t>
      </w:r>
      <w:r w:rsidR="00BB46C1" w:rsidRPr="00063322">
        <w:rPr>
          <w:rFonts w:ascii="仿宋_GB2312" w:eastAsia="仿宋_GB2312" w:hAnsi="仿宋" w:hint="eastAsia"/>
          <w:color w:val="000000" w:themeColor="text1"/>
          <w:sz w:val="32"/>
          <w:szCs w:val="32"/>
        </w:rPr>
        <w:t>督查</w:t>
      </w:r>
      <w:r w:rsidR="005B0305" w:rsidRPr="00063322">
        <w:rPr>
          <w:rFonts w:ascii="仿宋_GB2312" w:eastAsia="仿宋_GB2312" w:hAnsi="仿宋" w:hint="eastAsia"/>
          <w:color w:val="000000" w:themeColor="text1"/>
          <w:sz w:val="32"/>
          <w:szCs w:val="32"/>
        </w:rPr>
        <w:t>内容</w:t>
      </w:r>
      <w:r w:rsidR="00BB46C1" w:rsidRPr="00063322">
        <w:rPr>
          <w:rFonts w:ascii="仿宋_GB2312" w:eastAsia="仿宋_GB2312" w:hAnsi="仿宋" w:hint="eastAsia"/>
          <w:color w:val="000000" w:themeColor="text1"/>
          <w:sz w:val="32"/>
          <w:szCs w:val="32"/>
        </w:rPr>
        <w:t>。</w:t>
      </w:r>
    </w:p>
    <w:p w:rsidR="006237C1" w:rsidRPr="00063322" w:rsidRDefault="006237C1" w:rsidP="006237C1">
      <w:pPr>
        <w:spacing w:line="640" w:lineRule="exact"/>
        <w:ind w:firstLineChars="200" w:firstLine="640"/>
        <w:rPr>
          <w:rStyle w:val="a6"/>
          <w:rFonts w:ascii="仿宋_GB2312" w:eastAsia="仿宋_GB2312" w:hAnsi="仿宋"/>
          <w:b w:val="0"/>
          <w:sz w:val="32"/>
          <w:szCs w:val="32"/>
        </w:rPr>
      </w:pPr>
      <w:r w:rsidRPr="00063322">
        <w:rPr>
          <w:rStyle w:val="a6"/>
          <w:rFonts w:ascii="仿宋_GB2312" w:eastAsia="仿宋_GB2312" w:hAnsi="仿宋" w:hint="eastAsia"/>
          <w:b w:val="0"/>
          <w:sz w:val="32"/>
          <w:szCs w:val="32"/>
        </w:rPr>
        <w:t>公安部门负责做好因山区森林防火重点工作建设管理引发的群体性治安事件的处置；依法打击处理阻碍执行职务、妨害执行公务的违法犯罪行为。</w:t>
      </w:r>
    </w:p>
    <w:p w:rsidR="00FB598A" w:rsidRPr="00063322" w:rsidRDefault="00FB598A" w:rsidP="00D16B4E">
      <w:pPr>
        <w:spacing w:line="640" w:lineRule="exact"/>
        <w:ind w:firstLineChars="200" w:firstLine="640"/>
        <w:rPr>
          <w:rFonts w:ascii="仿宋_GB2312" w:eastAsia="仿宋_GB2312" w:hAnsi="仿宋"/>
          <w:color w:val="000000" w:themeColor="text1"/>
          <w:sz w:val="32"/>
          <w:szCs w:val="32"/>
        </w:rPr>
      </w:pPr>
      <w:r w:rsidRPr="00063322">
        <w:rPr>
          <w:rFonts w:ascii="仿宋_GB2312" w:eastAsia="仿宋_GB2312" w:hAnsi="仿宋" w:hint="eastAsia"/>
          <w:color w:val="000000" w:themeColor="text1"/>
          <w:sz w:val="32"/>
          <w:szCs w:val="32"/>
        </w:rPr>
        <w:t>民政部门负责</w:t>
      </w:r>
      <w:r w:rsidR="003A3CB1" w:rsidRPr="00063322">
        <w:rPr>
          <w:rFonts w:ascii="仿宋_GB2312" w:eastAsia="仿宋_GB2312" w:hAnsi="仿宋" w:hint="eastAsia"/>
          <w:color w:val="000000" w:themeColor="text1"/>
          <w:sz w:val="32"/>
          <w:szCs w:val="32"/>
        </w:rPr>
        <w:t>监督指导</w:t>
      </w:r>
      <w:r w:rsidRPr="00063322">
        <w:rPr>
          <w:rFonts w:ascii="仿宋_GB2312" w:eastAsia="仿宋_GB2312" w:hAnsi="仿宋" w:hint="eastAsia"/>
          <w:color w:val="000000" w:themeColor="text1"/>
          <w:sz w:val="32"/>
          <w:szCs w:val="32"/>
        </w:rPr>
        <w:t>山区森林范围内的墓地整合和管理工作。</w:t>
      </w:r>
    </w:p>
    <w:p w:rsidR="004C4A96" w:rsidRPr="00063322" w:rsidRDefault="004C4A96" w:rsidP="002D3AC6">
      <w:pPr>
        <w:spacing w:line="640" w:lineRule="exact"/>
        <w:ind w:firstLineChars="200" w:firstLine="640"/>
        <w:rPr>
          <w:rFonts w:ascii="仿宋_GB2312" w:eastAsia="仿宋_GB2312" w:hAnsi="仿宋"/>
          <w:color w:val="000000" w:themeColor="text1"/>
          <w:sz w:val="32"/>
          <w:szCs w:val="32"/>
        </w:rPr>
      </w:pPr>
      <w:r w:rsidRPr="00063322">
        <w:rPr>
          <w:rFonts w:ascii="仿宋_GB2312" w:eastAsia="仿宋_GB2312" w:hAnsi="仿宋" w:hint="eastAsia"/>
          <w:color w:val="000000" w:themeColor="text1"/>
          <w:sz w:val="32"/>
          <w:szCs w:val="32"/>
        </w:rPr>
        <w:t>财政部门负责保障</w:t>
      </w:r>
      <w:r w:rsidR="005665EE" w:rsidRPr="00063322">
        <w:rPr>
          <w:rFonts w:ascii="仿宋_GB2312" w:eastAsia="仿宋_GB2312" w:hAnsi="仿宋" w:hint="eastAsia"/>
          <w:color w:val="000000" w:themeColor="text1"/>
          <w:sz w:val="32"/>
          <w:szCs w:val="32"/>
        </w:rPr>
        <w:t>山区</w:t>
      </w:r>
      <w:r w:rsidRPr="00063322">
        <w:rPr>
          <w:rFonts w:ascii="仿宋_GB2312" w:eastAsia="仿宋_GB2312" w:hAnsi="仿宋" w:hint="eastAsia"/>
          <w:color w:val="000000" w:themeColor="text1"/>
          <w:sz w:val="32"/>
          <w:szCs w:val="32"/>
        </w:rPr>
        <w:t>森林防火重点工作建设</w:t>
      </w:r>
      <w:r w:rsidR="005665EE" w:rsidRPr="00063322">
        <w:rPr>
          <w:rFonts w:ascii="仿宋_GB2312" w:eastAsia="仿宋_GB2312" w:hAnsi="仿宋" w:hint="eastAsia"/>
          <w:color w:val="000000" w:themeColor="text1"/>
          <w:sz w:val="32"/>
          <w:szCs w:val="32"/>
        </w:rPr>
        <w:t>管理</w:t>
      </w:r>
      <w:r w:rsidRPr="00063322">
        <w:rPr>
          <w:rFonts w:ascii="仿宋_GB2312" w:eastAsia="仿宋_GB2312" w:hAnsi="仿宋" w:hint="eastAsia"/>
          <w:color w:val="000000" w:themeColor="text1"/>
          <w:sz w:val="32"/>
          <w:szCs w:val="32"/>
        </w:rPr>
        <w:t>所需经费。</w:t>
      </w:r>
    </w:p>
    <w:p w:rsidR="00F07CA8" w:rsidRPr="00063322" w:rsidRDefault="008C6A7F">
      <w:pPr>
        <w:spacing w:line="640" w:lineRule="exact"/>
        <w:ind w:firstLineChars="200" w:firstLine="640"/>
        <w:rPr>
          <w:rFonts w:ascii="仿宋_GB2312" w:eastAsia="仿宋_GB2312" w:hAnsi="仿宋"/>
          <w:bCs/>
          <w:color w:val="000000" w:themeColor="text1"/>
          <w:sz w:val="32"/>
          <w:szCs w:val="32"/>
        </w:rPr>
      </w:pPr>
      <w:r w:rsidRPr="00063322">
        <w:rPr>
          <w:rFonts w:ascii="仿宋_GB2312" w:eastAsia="仿宋_GB2312" w:hAnsi="仿宋" w:hint="eastAsia"/>
          <w:color w:val="000000" w:themeColor="text1"/>
          <w:sz w:val="32"/>
          <w:szCs w:val="32"/>
        </w:rPr>
        <w:t>自然资源和规划部门负责</w:t>
      </w:r>
      <w:r w:rsidR="003A3CB1" w:rsidRPr="00063322">
        <w:rPr>
          <w:rFonts w:ascii="仿宋_GB2312" w:eastAsia="仿宋_GB2312" w:hAnsi="仿宋" w:hint="eastAsia"/>
          <w:color w:val="000000" w:themeColor="text1"/>
          <w:sz w:val="32"/>
          <w:szCs w:val="32"/>
        </w:rPr>
        <w:t>监督指导</w:t>
      </w:r>
      <w:r w:rsidR="00883A8F" w:rsidRPr="00063322">
        <w:rPr>
          <w:rFonts w:ascii="仿宋_GB2312" w:eastAsia="仿宋_GB2312" w:hAnsi="仿宋" w:hint="eastAsia"/>
          <w:color w:val="000000" w:themeColor="text1"/>
          <w:sz w:val="32"/>
          <w:szCs w:val="32"/>
        </w:rPr>
        <w:t>除</w:t>
      </w:r>
      <w:r w:rsidR="009514B9" w:rsidRPr="00063322">
        <w:rPr>
          <w:rFonts w:ascii="仿宋_GB2312" w:eastAsia="仿宋_GB2312" w:hAnsi="仿宋" w:hint="eastAsia"/>
          <w:color w:val="000000" w:themeColor="text1"/>
          <w:sz w:val="32"/>
          <w:szCs w:val="32"/>
        </w:rPr>
        <w:t>A级</w:t>
      </w:r>
      <w:r w:rsidR="00883A8F" w:rsidRPr="00063322">
        <w:rPr>
          <w:rFonts w:ascii="仿宋_GB2312" w:eastAsia="仿宋_GB2312" w:hAnsi="仿宋" w:hint="eastAsia"/>
          <w:color w:val="000000" w:themeColor="text1"/>
          <w:sz w:val="32"/>
          <w:szCs w:val="32"/>
        </w:rPr>
        <w:t>景区以外的林区</w:t>
      </w:r>
      <w:r w:rsidR="00E25679" w:rsidRPr="00063322">
        <w:rPr>
          <w:rFonts w:ascii="仿宋_GB2312" w:eastAsia="仿宋_GB2312" w:hAnsi="仿宋" w:hint="eastAsia"/>
          <w:color w:val="000000" w:themeColor="text1"/>
          <w:sz w:val="32"/>
          <w:szCs w:val="32"/>
        </w:rPr>
        <w:t>、森林公园</w:t>
      </w:r>
      <w:r w:rsidR="00883A8F" w:rsidRPr="00063322">
        <w:rPr>
          <w:rFonts w:ascii="仿宋_GB2312" w:eastAsia="仿宋_GB2312" w:hAnsi="仿宋" w:hint="eastAsia"/>
          <w:color w:val="000000" w:themeColor="text1"/>
          <w:sz w:val="32"/>
          <w:szCs w:val="32"/>
        </w:rPr>
        <w:t>内</w:t>
      </w:r>
      <w:r w:rsidR="00E25679" w:rsidRPr="00063322">
        <w:rPr>
          <w:rFonts w:ascii="仿宋_GB2312" w:eastAsia="仿宋_GB2312" w:hAnsi="仿宋" w:hint="eastAsia"/>
          <w:color w:val="000000" w:themeColor="text1"/>
          <w:sz w:val="32"/>
          <w:szCs w:val="32"/>
        </w:rPr>
        <w:t>的</w:t>
      </w:r>
      <w:r w:rsidRPr="00063322">
        <w:rPr>
          <w:rFonts w:ascii="仿宋_GB2312" w:eastAsia="仿宋_GB2312" w:hAnsi="仿宋" w:hint="eastAsia"/>
          <w:color w:val="000000" w:themeColor="text1"/>
          <w:sz w:val="32"/>
          <w:szCs w:val="32"/>
        </w:rPr>
        <w:t>重要山体</w:t>
      </w:r>
      <w:r w:rsidR="005362F9" w:rsidRPr="00063322">
        <w:rPr>
          <w:rFonts w:ascii="仿宋_GB2312" w:eastAsia="仿宋_GB2312" w:hAnsi="仿宋" w:hint="eastAsia"/>
          <w:color w:val="000000" w:themeColor="text1"/>
          <w:sz w:val="32"/>
          <w:szCs w:val="32"/>
        </w:rPr>
        <w:t>硬隔离</w:t>
      </w:r>
      <w:r w:rsidR="0021591E" w:rsidRPr="00063322">
        <w:rPr>
          <w:rFonts w:ascii="仿宋_GB2312" w:eastAsia="仿宋_GB2312" w:hAnsi="仿宋" w:hint="eastAsia"/>
          <w:color w:val="000000" w:themeColor="text1"/>
          <w:sz w:val="32"/>
          <w:szCs w:val="32"/>
        </w:rPr>
        <w:t>、</w:t>
      </w:r>
      <w:r w:rsidRPr="00063322">
        <w:rPr>
          <w:rFonts w:ascii="仿宋_GB2312" w:eastAsia="仿宋_GB2312" w:hAnsi="仿宋" w:hint="eastAsia"/>
          <w:color w:val="000000" w:themeColor="text1"/>
          <w:sz w:val="32"/>
          <w:szCs w:val="32"/>
        </w:rPr>
        <w:t>金属探测器</w:t>
      </w:r>
      <w:r w:rsidR="0021591E" w:rsidRPr="00063322">
        <w:rPr>
          <w:rFonts w:ascii="仿宋_GB2312" w:eastAsia="仿宋_GB2312" w:hAnsi="仿宋" w:hint="eastAsia"/>
          <w:color w:val="000000" w:themeColor="text1"/>
          <w:sz w:val="32"/>
          <w:szCs w:val="32"/>
        </w:rPr>
        <w:t>配备、</w:t>
      </w:r>
      <w:r w:rsidRPr="00063322">
        <w:rPr>
          <w:rFonts w:ascii="仿宋_GB2312" w:eastAsia="仿宋_GB2312" w:hAnsi="仿宋" w:hint="eastAsia"/>
          <w:color w:val="000000" w:themeColor="text1"/>
          <w:sz w:val="32"/>
          <w:szCs w:val="32"/>
        </w:rPr>
        <w:t>山体入口</w:t>
      </w:r>
      <w:r w:rsidR="0021591E" w:rsidRPr="00063322">
        <w:rPr>
          <w:rFonts w:ascii="仿宋_GB2312" w:eastAsia="仿宋_GB2312" w:hAnsi="仿宋" w:hint="eastAsia"/>
          <w:color w:val="000000" w:themeColor="text1"/>
          <w:sz w:val="32"/>
          <w:szCs w:val="32"/>
        </w:rPr>
        <w:t>管理</w:t>
      </w:r>
      <w:r w:rsidR="002C0D29" w:rsidRPr="00063322">
        <w:rPr>
          <w:rFonts w:ascii="仿宋_GB2312" w:eastAsia="仿宋_GB2312" w:hAnsi="仿宋" w:hint="eastAsia"/>
          <w:color w:val="000000" w:themeColor="text1"/>
          <w:sz w:val="32"/>
          <w:szCs w:val="32"/>
        </w:rPr>
        <w:t>、</w:t>
      </w:r>
      <w:r w:rsidR="00216584" w:rsidRPr="00063322">
        <w:rPr>
          <w:rFonts w:ascii="仿宋_GB2312" w:eastAsia="仿宋_GB2312" w:hAnsi="仿宋" w:hint="eastAsia"/>
          <w:color w:val="000000" w:themeColor="text1"/>
          <w:sz w:val="32"/>
          <w:szCs w:val="32"/>
        </w:rPr>
        <w:t>国有林场</w:t>
      </w:r>
      <w:r w:rsidR="00216584" w:rsidRPr="00063322">
        <w:rPr>
          <w:rFonts w:ascii="仿宋_GB2312" w:eastAsia="仿宋_GB2312" w:hAnsi="仿宋" w:hint="eastAsia"/>
          <w:bCs/>
          <w:color w:val="000000" w:themeColor="text1"/>
          <w:sz w:val="32"/>
          <w:szCs w:val="32"/>
        </w:rPr>
        <w:t>森林</w:t>
      </w:r>
      <w:r w:rsidR="002C0D29" w:rsidRPr="00063322">
        <w:rPr>
          <w:rFonts w:ascii="仿宋_GB2312" w:eastAsia="仿宋_GB2312" w:hAnsi="仿宋" w:hint="eastAsia"/>
          <w:bCs/>
          <w:color w:val="000000" w:themeColor="text1"/>
          <w:sz w:val="32"/>
          <w:szCs w:val="32"/>
        </w:rPr>
        <w:t>防</w:t>
      </w:r>
      <w:r w:rsidR="00216584" w:rsidRPr="00063322">
        <w:rPr>
          <w:rFonts w:ascii="仿宋_GB2312" w:eastAsia="仿宋_GB2312" w:hAnsi="仿宋" w:hint="eastAsia"/>
          <w:bCs/>
          <w:color w:val="000000" w:themeColor="text1"/>
          <w:sz w:val="32"/>
          <w:szCs w:val="32"/>
        </w:rPr>
        <w:t>火</w:t>
      </w:r>
      <w:r w:rsidR="002C0D29" w:rsidRPr="00063322">
        <w:rPr>
          <w:rFonts w:ascii="仿宋_GB2312" w:eastAsia="仿宋_GB2312" w:hAnsi="仿宋" w:hint="eastAsia"/>
          <w:bCs/>
          <w:color w:val="000000" w:themeColor="text1"/>
          <w:sz w:val="32"/>
          <w:szCs w:val="32"/>
        </w:rPr>
        <w:t>队伍建设、</w:t>
      </w:r>
      <w:r w:rsidR="002C0D29" w:rsidRPr="00063322">
        <w:rPr>
          <w:rFonts w:ascii="仿宋_GB2312" w:eastAsia="仿宋_GB2312" w:hAnsi="仿宋" w:hint="eastAsia"/>
          <w:color w:val="000000" w:themeColor="text1"/>
          <w:sz w:val="32"/>
          <w:szCs w:val="32"/>
        </w:rPr>
        <w:t>监控、监测和预警平台建设、用火管理等</w:t>
      </w:r>
      <w:r w:rsidR="002C0D29" w:rsidRPr="00063322">
        <w:rPr>
          <w:rFonts w:ascii="仿宋_GB2312" w:eastAsia="仿宋_GB2312" w:hAnsi="仿宋" w:hint="eastAsia"/>
          <w:bCs/>
          <w:color w:val="000000" w:themeColor="text1"/>
          <w:sz w:val="32"/>
          <w:szCs w:val="32"/>
        </w:rPr>
        <w:t>工作。</w:t>
      </w:r>
    </w:p>
    <w:p w:rsidR="00852968" w:rsidRPr="00063322" w:rsidRDefault="008C6A7F" w:rsidP="00F07CA8">
      <w:pPr>
        <w:spacing w:line="640" w:lineRule="exact"/>
        <w:ind w:firstLineChars="200" w:firstLine="640"/>
        <w:rPr>
          <w:rFonts w:ascii="仿宋_GB2312" w:eastAsia="仿宋_GB2312" w:hAnsi="仿宋"/>
          <w:b/>
          <w:color w:val="000000" w:themeColor="text1"/>
          <w:sz w:val="32"/>
          <w:szCs w:val="32"/>
        </w:rPr>
      </w:pPr>
      <w:r w:rsidRPr="00063322">
        <w:rPr>
          <w:rFonts w:ascii="仿宋_GB2312" w:eastAsia="仿宋_GB2312" w:hAnsi="仿宋" w:hint="eastAsia"/>
          <w:color w:val="000000" w:themeColor="text1"/>
          <w:sz w:val="32"/>
          <w:szCs w:val="32"/>
        </w:rPr>
        <w:t>文化和旅游部门负责</w:t>
      </w:r>
      <w:r w:rsidR="003A3CB1" w:rsidRPr="00063322">
        <w:rPr>
          <w:rFonts w:ascii="仿宋_GB2312" w:eastAsia="仿宋_GB2312" w:hAnsi="仿宋" w:hint="eastAsia"/>
          <w:color w:val="000000" w:themeColor="text1"/>
          <w:sz w:val="32"/>
          <w:szCs w:val="32"/>
        </w:rPr>
        <w:t>监督指导</w:t>
      </w:r>
      <w:r w:rsidR="00657D0E" w:rsidRPr="00063322">
        <w:rPr>
          <w:rFonts w:ascii="仿宋_GB2312" w:eastAsia="仿宋_GB2312" w:hAnsi="仿宋" w:hint="eastAsia"/>
          <w:color w:val="000000" w:themeColor="text1"/>
          <w:sz w:val="32"/>
          <w:szCs w:val="32"/>
        </w:rPr>
        <w:t>A级</w:t>
      </w:r>
      <w:r w:rsidR="00DC0B3F" w:rsidRPr="00063322">
        <w:rPr>
          <w:rFonts w:ascii="仿宋_GB2312" w:eastAsia="仿宋_GB2312" w:hAnsi="仿宋" w:hint="eastAsia"/>
          <w:color w:val="000000" w:themeColor="text1"/>
          <w:sz w:val="32"/>
          <w:szCs w:val="32"/>
        </w:rPr>
        <w:t>景区</w:t>
      </w:r>
      <w:r w:rsidR="00E25679" w:rsidRPr="00063322">
        <w:rPr>
          <w:rFonts w:ascii="仿宋_GB2312" w:eastAsia="仿宋_GB2312" w:hAnsi="仿宋" w:hint="eastAsia"/>
          <w:color w:val="000000" w:themeColor="text1"/>
          <w:sz w:val="32"/>
          <w:szCs w:val="32"/>
        </w:rPr>
        <w:t>、</w:t>
      </w:r>
      <w:r w:rsidR="00657D0E" w:rsidRPr="00063322">
        <w:rPr>
          <w:rFonts w:ascii="仿宋_GB2312" w:eastAsia="仿宋_GB2312" w:hAnsi="仿宋" w:hint="eastAsia"/>
          <w:color w:val="000000" w:themeColor="text1"/>
          <w:sz w:val="32"/>
          <w:szCs w:val="32"/>
        </w:rPr>
        <w:t>A级景区</w:t>
      </w:r>
      <w:r w:rsidR="0017694F" w:rsidRPr="00063322">
        <w:rPr>
          <w:rFonts w:ascii="仿宋_GB2312" w:eastAsia="仿宋_GB2312" w:hAnsi="仿宋" w:hint="eastAsia"/>
          <w:color w:val="000000" w:themeColor="text1"/>
          <w:sz w:val="32"/>
          <w:szCs w:val="32"/>
        </w:rPr>
        <w:t>森林公园</w:t>
      </w:r>
      <w:r w:rsidR="00DC0B3F" w:rsidRPr="00063322">
        <w:rPr>
          <w:rFonts w:ascii="仿宋_GB2312" w:eastAsia="仿宋_GB2312" w:hAnsi="仿宋" w:hint="eastAsia"/>
          <w:color w:val="000000" w:themeColor="text1"/>
          <w:sz w:val="32"/>
          <w:szCs w:val="32"/>
        </w:rPr>
        <w:t>内</w:t>
      </w:r>
      <w:r w:rsidR="00E25679" w:rsidRPr="00063322">
        <w:rPr>
          <w:rFonts w:ascii="仿宋_GB2312" w:eastAsia="仿宋_GB2312" w:hAnsi="仿宋" w:hint="eastAsia"/>
          <w:color w:val="000000" w:themeColor="text1"/>
          <w:sz w:val="32"/>
          <w:szCs w:val="32"/>
        </w:rPr>
        <w:t>的</w:t>
      </w:r>
      <w:r w:rsidR="005362F9" w:rsidRPr="00063322">
        <w:rPr>
          <w:rFonts w:ascii="仿宋_GB2312" w:eastAsia="仿宋_GB2312" w:hAnsi="仿宋" w:hint="eastAsia"/>
          <w:color w:val="000000" w:themeColor="text1"/>
          <w:sz w:val="32"/>
          <w:szCs w:val="32"/>
        </w:rPr>
        <w:t>重要山体硬隔离</w:t>
      </w:r>
      <w:r w:rsidR="00DC0B3F" w:rsidRPr="00063322">
        <w:rPr>
          <w:rFonts w:ascii="仿宋_GB2312" w:eastAsia="仿宋_GB2312" w:hAnsi="仿宋" w:hint="eastAsia"/>
          <w:color w:val="000000" w:themeColor="text1"/>
          <w:sz w:val="32"/>
          <w:szCs w:val="32"/>
        </w:rPr>
        <w:t>、金属探测器配备、山体入口管理</w:t>
      </w:r>
      <w:r w:rsidR="00B14BDC" w:rsidRPr="00063322">
        <w:rPr>
          <w:rFonts w:ascii="仿宋_GB2312" w:eastAsia="仿宋_GB2312" w:hAnsi="仿宋" w:hint="eastAsia"/>
          <w:color w:val="000000" w:themeColor="text1"/>
          <w:sz w:val="32"/>
          <w:szCs w:val="32"/>
        </w:rPr>
        <w:t>、</w:t>
      </w:r>
      <w:r w:rsidR="002C0D29" w:rsidRPr="00063322">
        <w:rPr>
          <w:rFonts w:ascii="仿宋_GB2312" w:eastAsia="仿宋_GB2312" w:hAnsi="仿宋" w:hint="eastAsia"/>
          <w:bCs/>
          <w:color w:val="000000" w:themeColor="text1"/>
          <w:sz w:val="32"/>
          <w:szCs w:val="32"/>
        </w:rPr>
        <w:t>森林消防队伍建设、</w:t>
      </w:r>
      <w:r w:rsidR="002C0D29" w:rsidRPr="00063322">
        <w:rPr>
          <w:rFonts w:ascii="仿宋_GB2312" w:eastAsia="仿宋_GB2312" w:hAnsi="仿宋" w:hint="eastAsia"/>
          <w:color w:val="000000" w:themeColor="text1"/>
          <w:sz w:val="32"/>
          <w:szCs w:val="32"/>
        </w:rPr>
        <w:t>监控、监测和预警平台建设、用火管理等</w:t>
      </w:r>
      <w:r w:rsidR="002C0D29" w:rsidRPr="00063322">
        <w:rPr>
          <w:rFonts w:ascii="仿宋_GB2312" w:eastAsia="仿宋_GB2312" w:hAnsi="仿宋" w:hint="eastAsia"/>
          <w:bCs/>
          <w:color w:val="000000" w:themeColor="text1"/>
          <w:sz w:val="32"/>
          <w:szCs w:val="32"/>
        </w:rPr>
        <w:t>工作。</w:t>
      </w:r>
    </w:p>
    <w:p w:rsidR="00852968" w:rsidRPr="00063322" w:rsidRDefault="008C6A7F">
      <w:pPr>
        <w:spacing w:line="640" w:lineRule="exact"/>
        <w:ind w:firstLineChars="200" w:firstLine="640"/>
        <w:rPr>
          <w:rFonts w:ascii="仿宋_GB2312" w:eastAsia="仿宋_GB2312" w:hAnsi="仿宋" w:cs="Arial"/>
          <w:color w:val="000000" w:themeColor="text1"/>
          <w:sz w:val="32"/>
          <w:szCs w:val="32"/>
        </w:rPr>
      </w:pPr>
      <w:r w:rsidRPr="00063322">
        <w:rPr>
          <w:rFonts w:ascii="仿宋_GB2312" w:eastAsia="仿宋_GB2312" w:hAnsi="仿宋" w:hint="eastAsia"/>
          <w:color w:val="000000" w:themeColor="text1"/>
          <w:sz w:val="32"/>
          <w:szCs w:val="32"/>
        </w:rPr>
        <w:t>应急管理部门承担山区</w:t>
      </w:r>
      <w:r w:rsidRPr="00063322">
        <w:rPr>
          <w:rFonts w:ascii="仿宋_GB2312" w:eastAsia="仿宋_GB2312" w:hAnsi="仿宋" w:cs="Arial" w:hint="eastAsia"/>
          <w:color w:val="000000" w:themeColor="text1"/>
          <w:sz w:val="32"/>
          <w:szCs w:val="32"/>
        </w:rPr>
        <w:t>森林防火重点</w:t>
      </w:r>
      <w:r w:rsidR="007D53B9" w:rsidRPr="00063322">
        <w:rPr>
          <w:rFonts w:ascii="仿宋_GB2312" w:eastAsia="仿宋_GB2312" w:hAnsi="仿宋" w:cs="Arial" w:hint="eastAsia"/>
          <w:color w:val="000000" w:themeColor="text1"/>
          <w:sz w:val="32"/>
          <w:szCs w:val="32"/>
        </w:rPr>
        <w:t>建设管理</w:t>
      </w:r>
      <w:r w:rsidRPr="00063322">
        <w:rPr>
          <w:rFonts w:ascii="仿宋_GB2312" w:eastAsia="仿宋_GB2312" w:hAnsi="仿宋" w:cs="Arial" w:hint="eastAsia"/>
          <w:color w:val="000000" w:themeColor="text1"/>
          <w:sz w:val="32"/>
          <w:szCs w:val="32"/>
        </w:rPr>
        <w:t>工作</w:t>
      </w:r>
      <w:r w:rsidR="007D53B9" w:rsidRPr="00063322">
        <w:rPr>
          <w:rFonts w:ascii="仿宋_GB2312" w:eastAsia="仿宋_GB2312" w:hAnsi="仿宋" w:cs="Arial" w:hint="eastAsia"/>
          <w:color w:val="000000" w:themeColor="text1"/>
          <w:sz w:val="32"/>
          <w:szCs w:val="32"/>
        </w:rPr>
        <w:t>指挥部</w:t>
      </w:r>
      <w:r w:rsidRPr="00063322">
        <w:rPr>
          <w:rFonts w:ascii="仿宋_GB2312" w:eastAsia="仿宋_GB2312" w:hAnsi="仿宋" w:cs="Arial" w:hint="eastAsia"/>
          <w:color w:val="000000" w:themeColor="text1"/>
          <w:sz w:val="32"/>
          <w:szCs w:val="32"/>
        </w:rPr>
        <w:t>办公室职责，负责日常工作调度</w:t>
      </w:r>
      <w:r w:rsidR="00FB1509" w:rsidRPr="00063322">
        <w:rPr>
          <w:rFonts w:ascii="仿宋_GB2312" w:eastAsia="仿宋_GB2312" w:hAnsi="仿宋" w:cs="Arial" w:hint="eastAsia"/>
          <w:color w:val="000000" w:themeColor="text1"/>
          <w:sz w:val="32"/>
          <w:szCs w:val="32"/>
        </w:rPr>
        <w:t>，</w:t>
      </w:r>
      <w:r w:rsidR="002C0D29" w:rsidRPr="00063322">
        <w:rPr>
          <w:rFonts w:ascii="仿宋_GB2312" w:eastAsia="仿宋_GB2312" w:hAnsi="仿宋" w:cs="Arial" w:hint="eastAsia"/>
          <w:color w:val="000000" w:themeColor="text1"/>
          <w:sz w:val="32"/>
          <w:szCs w:val="32"/>
        </w:rPr>
        <w:t>根据预警信息</w:t>
      </w:r>
      <w:r w:rsidR="00FB1509" w:rsidRPr="00063322">
        <w:rPr>
          <w:rFonts w:ascii="仿宋_GB2312" w:eastAsia="仿宋_GB2312" w:hAnsi="仿宋" w:cs="Arial" w:hint="eastAsia"/>
          <w:color w:val="000000" w:themeColor="text1"/>
          <w:sz w:val="32"/>
          <w:szCs w:val="32"/>
        </w:rPr>
        <w:t>发布</w:t>
      </w:r>
      <w:r w:rsidR="00FB1509" w:rsidRPr="00063322">
        <w:rPr>
          <w:rFonts w:ascii="仿宋_GB2312" w:eastAsia="仿宋_GB2312" w:hAnsi="仿宋" w:hint="eastAsia"/>
          <w:color w:val="000000" w:themeColor="text1"/>
          <w:sz w:val="32"/>
          <w:szCs w:val="32"/>
        </w:rPr>
        <w:t>森</w:t>
      </w:r>
      <w:r w:rsidR="00354F8A" w:rsidRPr="00063322">
        <w:rPr>
          <w:rFonts w:ascii="仿宋_GB2312" w:eastAsia="仿宋_GB2312" w:hAnsi="仿宋" w:hint="eastAsia"/>
          <w:color w:val="000000" w:themeColor="text1"/>
          <w:sz w:val="32"/>
          <w:szCs w:val="32"/>
        </w:rPr>
        <w:t>林防火通</w:t>
      </w:r>
      <w:r w:rsidR="00FB1509" w:rsidRPr="00063322">
        <w:rPr>
          <w:rFonts w:ascii="仿宋_GB2312" w:eastAsia="仿宋_GB2312" w:hAnsi="仿宋" w:hint="eastAsia"/>
          <w:color w:val="000000" w:themeColor="text1"/>
          <w:sz w:val="32"/>
          <w:szCs w:val="32"/>
        </w:rPr>
        <w:t>告</w:t>
      </w:r>
      <w:r w:rsidRPr="00063322">
        <w:rPr>
          <w:rFonts w:ascii="仿宋_GB2312" w:eastAsia="仿宋_GB2312" w:hAnsi="仿宋" w:hint="eastAsia"/>
          <w:color w:val="000000" w:themeColor="text1"/>
          <w:sz w:val="32"/>
          <w:szCs w:val="32"/>
        </w:rPr>
        <w:t>。</w:t>
      </w:r>
    </w:p>
    <w:p w:rsidR="00852968" w:rsidRPr="00063322" w:rsidRDefault="00DE37E5">
      <w:pPr>
        <w:spacing w:line="640" w:lineRule="exact"/>
        <w:ind w:firstLineChars="200" w:firstLine="640"/>
        <w:rPr>
          <w:rFonts w:ascii="仿宋_GB2312" w:eastAsia="仿宋_GB2312" w:hAnsi="仿宋" w:cs="Arial"/>
          <w:color w:val="000000" w:themeColor="text1"/>
          <w:sz w:val="32"/>
          <w:szCs w:val="32"/>
        </w:rPr>
      </w:pPr>
      <w:r w:rsidRPr="00063322">
        <w:rPr>
          <w:rFonts w:ascii="仿宋_GB2312" w:eastAsia="仿宋_GB2312" w:hAnsi="仿宋" w:cs="Arial" w:hint="eastAsia"/>
          <w:color w:val="000000" w:themeColor="text1"/>
          <w:sz w:val="32"/>
          <w:szCs w:val="32"/>
        </w:rPr>
        <w:t>气象部门联合</w:t>
      </w:r>
      <w:r w:rsidR="008C6A7F" w:rsidRPr="00063322">
        <w:rPr>
          <w:rFonts w:ascii="仿宋_GB2312" w:eastAsia="仿宋_GB2312" w:hAnsi="仿宋" w:hint="eastAsia"/>
          <w:color w:val="000000" w:themeColor="text1"/>
          <w:sz w:val="32"/>
          <w:szCs w:val="32"/>
        </w:rPr>
        <w:t>自然资源和规划部门</w:t>
      </w:r>
      <w:r w:rsidR="008C6A7F" w:rsidRPr="00063322">
        <w:rPr>
          <w:rFonts w:ascii="仿宋_GB2312" w:eastAsia="仿宋_GB2312" w:hAnsi="仿宋" w:cs="Arial" w:hint="eastAsia"/>
          <w:color w:val="000000" w:themeColor="text1"/>
          <w:sz w:val="32"/>
          <w:szCs w:val="32"/>
        </w:rPr>
        <w:t>负责山区</w:t>
      </w:r>
      <w:r w:rsidR="008C6A7F" w:rsidRPr="00063322">
        <w:rPr>
          <w:rFonts w:ascii="仿宋_GB2312" w:eastAsia="仿宋_GB2312" w:hAnsi="仿宋" w:hint="eastAsia"/>
          <w:color w:val="000000" w:themeColor="text1"/>
          <w:sz w:val="32"/>
          <w:szCs w:val="32"/>
        </w:rPr>
        <w:t>森林火险</w:t>
      </w:r>
      <w:r w:rsidR="008C6A7F" w:rsidRPr="00063322">
        <w:rPr>
          <w:rFonts w:ascii="仿宋_GB2312" w:eastAsia="仿宋_GB2312" w:hAnsi="仿宋" w:hint="eastAsia"/>
          <w:color w:val="000000" w:themeColor="text1"/>
          <w:sz w:val="32"/>
          <w:szCs w:val="32"/>
        </w:rPr>
        <w:lastRenderedPageBreak/>
        <w:t>预警</w:t>
      </w:r>
      <w:r w:rsidR="00B14BDC" w:rsidRPr="00063322">
        <w:rPr>
          <w:rFonts w:ascii="仿宋_GB2312" w:eastAsia="仿宋_GB2312" w:hAnsi="仿宋" w:hint="eastAsia"/>
          <w:color w:val="000000" w:themeColor="text1"/>
          <w:sz w:val="32"/>
          <w:szCs w:val="32"/>
        </w:rPr>
        <w:t>信息</w:t>
      </w:r>
      <w:r w:rsidR="008C6A7F" w:rsidRPr="00063322">
        <w:rPr>
          <w:rFonts w:ascii="仿宋_GB2312" w:eastAsia="仿宋_GB2312" w:hAnsi="仿宋" w:hint="eastAsia"/>
          <w:color w:val="000000" w:themeColor="text1"/>
          <w:sz w:val="32"/>
          <w:szCs w:val="32"/>
        </w:rPr>
        <w:t>发布工作。</w:t>
      </w:r>
    </w:p>
    <w:p w:rsidR="00852968" w:rsidRPr="00F054E6" w:rsidRDefault="00852968">
      <w:pPr>
        <w:spacing w:line="640" w:lineRule="exact"/>
        <w:ind w:firstLineChars="200" w:firstLine="640"/>
        <w:rPr>
          <w:rFonts w:ascii="黑体" w:eastAsia="黑体" w:hAnsi="黑体" w:cs="Arial"/>
          <w:color w:val="000000" w:themeColor="text1"/>
          <w:sz w:val="32"/>
          <w:szCs w:val="32"/>
        </w:rPr>
      </w:pPr>
    </w:p>
    <w:p w:rsidR="00852968" w:rsidRPr="00F054E6" w:rsidRDefault="008C6A7F">
      <w:pPr>
        <w:spacing w:line="640" w:lineRule="exact"/>
        <w:jc w:val="center"/>
        <w:rPr>
          <w:rFonts w:ascii="黑体" w:eastAsia="黑体" w:hAnsi="黑体" w:cs="Arial"/>
          <w:color w:val="000000" w:themeColor="text1"/>
          <w:sz w:val="32"/>
          <w:szCs w:val="32"/>
        </w:rPr>
      </w:pPr>
      <w:r w:rsidRPr="00F054E6">
        <w:rPr>
          <w:rFonts w:ascii="黑体" w:eastAsia="黑体" w:hAnsi="黑体" w:cs="Arial" w:hint="eastAsia"/>
          <w:color w:val="000000" w:themeColor="text1"/>
          <w:sz w:val="32"/>
          <w:szCs w:val="32"/>
        </w:rPr>
        <w:t>三  重要山体硬隔离、金属探测器配备</w:t>
      </w:r>
    </w:p>
    <w:p w:rsidR="00852968" w:rsidRPr="00063322" w:rsidRDefault="00852968">
      <w:pPr>
        <w:spacing w:line="640" w:lineRule="exact"/>
        <w:ind w:firstLineChars="200" w:firstLine="640"/>
        <w:rPr>
          <w:rFonts w:ascii="仿宋_GB2312" w:eastAsia="仿宋_GB2312" w:hAnsi="仿宋" w:cs="Arial"/>
          <w:color w:val="000000" w:themeColor="text1"/>
          <w:sz w:val="32"/>
          <w:szCs w:val="32"/>
        </w:rPr>
      </w:pPr>
    </w:p>
    <w:p w:rsidR="00AF505A" w:rsidRPr="00063322" w:rsidRDefault="00AF505A" w:rsidP="00063322">
      <w:pPr>
        <w:spacing w:line="640" w:lineRule="exact"/>
        <w:ind w:firstLineChars="200" w:firstLine="643"/>
        <w:rPr>
          <w:rFonts w:ascii="仿宋_GB2312" w:eastAsia="仿宋_GB2312" w:hAnsi="仿宋"/>
          <w:b/>
          <w:color w:val="000000" w:themeColor="text1"/>
          <w:sz w:val="32"/>
          <w:szCs w:val="32"/>
        </w:rPr>
      </w:pPr>
      <w:r w:rsidRPr="00063322">
        <w:rPr>
          <w:rFonts w:ascii="仿宋_GB2312" w:eastAsia="仿宋_GB2312" w:hAnsi="仿宋" w:hint="eastAsia"/>
          <w:b/>
          <w:color w:val="000000" w:themeColor="text1"/>
          <w:sz w:val="32"/>
          <w:szCs w:val="32"/>
        </w:rPr>
        <w:t xml:space="preserve">第五条  </w:t>
      </w:r>
      <w:r w:rsidRPr="00063322">
        <w:rPr>
          <w:rFonts w:ascii="仿宋_GB2312" w:eastAsia="仿宋_GB2312" w:hAnsi="仿宋" w:hint="eastAsia"/>
          <w:color w:val="000000" w:themeColor="text1"/>
          <w:sz w:val="32"/>
          <w:szCs w:val="32"/>
        </w:rPr>
        <w:t>重要山体是指自然体量大，火险程度高，</w:t>
      </w:r>
      <w:r w:rsidR="00702F9B" w:rsidRPr="00063322">
        <w:rPr>
          <w:rFonts w:ascii="仿宋_GB2312" w:eastAsia="仿宋_GB2312" w:hAnsi="仿宋" w:hint="eastAsia"/>
          <w:color w:val="000000" w:themeColor="text1"/>
          <w:sz w:val="32"/>
          <w:szCs w:val="32"/>
        </w:rPr>
        <w:t>生态区位重要，</w:t>
      </w:r>
      <w:r w:rsidR="00386F55" w:rsidRPr="00063322">
        <w:rPr>
          <w:rFonts w:ascii="仿宋_GB2312" w:eastAsia="仿宋_GB2312" w:hAnsi="仿宋" w:hint="eastAsia"/>
          <w:color w:val="000000" w:themeColor="text1"/>
          <w:sz w:val="32"/>
          <w:szCs w:val="32"/>
        </w:rPr>
        <w:t>位于相邻市、县、乡交界处，</w:t>
      </w:r>
      <w:r w:rsidRPr="00063322">
        <w:rPr>
          <w:rFonts w:ascii="仿宋_GB2312" w:eastAsia="仿宋_GB2312" w:hAnsi="仿宋" w:hint="eastAsia"/>
          <w:color w:val="000000" w:themeColor="text1"/>
          <w:sz w:val="32"/>
          <w:szCs w:val="32"/>
        </w:rPr>
        <w:t>距离铁路</w:t>
      </w:r>
      <w:r w:rsidR="00F93ACC" w:rsidRPr="00063322">
        <w:rPr>
          <w:rFonts w:ascii="仿宋_GB2312" w:eastAsia="仿宋_GB2312" w:hAnsi="仿宋" w:hint="eastAsia"/>
          <w:color w:val="000000" w:themeColor="text1"/>
          <w:sz w:val="32"/>
          <w:szCs w:val="32"/>
        </w:rPr>
        <w:t>、</w:t>
      </w:r>
      <w:r w:rsidRPr="00063322">
        <w:rPr>
          <w:rFonts w:ascii="仿宋_GB2312" w:eastAsia="仿宋_GB2312" w:hAnsi="仿宋" w:hint="eastAsia"/>
          <w:color w:val="000000" w:themeColor="text1"/>
          <w:sz w:val="32"/>
          <w:szCs w:val="32"/>
        </w:rPr>
        <w:t>高速</w:t>
      </w:r>
      <w:r w:rsidR="00F93ACC" w:rsidRPr="00063322">
        <w:rPr>
          <w:rFonts w:ascii="仿宋_GB2312" w:eastAsia="仿宋_GB2312" w:hAnsi="仿宋" w:hint="eastAsia"/>
          <w:color w:val="000000" w:themeColor="text1"/>
          <w:sz w:val="32"/>
          <w:szCs w:val="32"/>
        </w:rPr>
        <w:t>公路较</w:t>
      </w:r>
      <w:r w:rsidRPr="00063322">
        <w:rPr>
          <w:rFonts w:ascii="仿宋_GB2312" w:eastAsia="仿宋_GB2312" w:hAnsi="仿宋" w:hint="eastAsia"/>
          <w:color w:val="000000" w:themeColor="text1"/>
          <w:sz w:val="32"/>
          <w:szCs w:val="32"/>
        </w:rPr>
        <w:t>近，区域内有重要文物保护单位及其他需要特别保护的重要目标的山体。</w:t>
      </w:r>
    </w:p>
    <w:p w:rsidR="00852968" w:rsidRPr="00063322" w:rsidRDefault="008C6A7F" w:rsidP="00063322">
      <w:pPr>
        <w:spacing w:line="640" w:lineRule="exact"/>
        <w:ind w:firstLineChars="200" w:firstLine="643"/>
        <w:rPr>
          <w:rFonts w:ascii="仿宋_GB2312" w:eastAsia="仿宋_GB2312" w:hAnsi="仿宋"/>
          <w:color w:val="000000" w:themeColor="text1"/>
          <w:sz w:val="32"/>
          <w:szCs w:val="32"/>
        </w:rPr>
      </w:pPr>
      <w:r w:rsidRPr="00063322">
        <w:rPr>
          <w:rFonts w:ascii="仿宋_GB2312" w:eastAsia="仿宋_GB2312" w:hAnsi="仿宋" w:cs="Arial" w:hint="eastAsia"/>
          <w:b/>
          <w:color w:val="000000" w:themeColor="text1"/>
          <w:sz w:val="32"/>
          <w:szCs w:val="32"/>
        </w:rPr>
        <w:t>第</w:t>
      </w:r>
      <w:r w:rsidR="00AF505A" w:rsidRPr="00063322">
        <w:rPr>
          <w:rFonts w:ascii="仿宋_GB2312" w:eastAsia="仿宋_GB2312" w:hAnsi="仿宋" w:cs="Arial" w:hint="eastAsia"/>
          <w:b/>
          <w:color w:val="000000" w:themeColor="text1"/>
          <w:sz w:val="32"/>
          <w:szCs w:val="32"/>
        </w:rPr>
        <w:t>六</w:t>
      </w:r>
      <w:r w:rsidRPr="00063322">
        <w:rPr>
          <w:rFonts w:ascii="仿宋_GB2312" w:eastAsia="仿宋_GB2312" w:hAnsi="仿宋" w:cs="Arial" w:hint="eastAsia"/>
          <w:b/>
          <w:color w:val="000000" w:themeColor="text1"/>
          <w:sz w:val="32"/>
          <w:szCs w:val="32"/>
        </w:rPr>
        <w:t>条</w:t>
      </w:r>
      <w:r w:rsidR="008B623C" w:rsidRPr="00063322">
        <w:rPr>
          <w:rFonts w:ascii="仿宋_GB2312" w:eastAsia="仿宋_GB2312" w:hAnsi="仿宋" w:hint="eastAsia"/>
          <w:color w:val="000000" w:themeColor="text1"/>
          <w:sz w:val="32"/>
          <w:szCs w:val="32"/>
        </w:rPr>
        <w:t xml:space="preserve">  </w:t>
      </w:r>
      <w:r w:rsidRPr="00063322">
        <w:rPr>
          <w:rFonts w:ascii="仿宋_GB2312" w:eastAsia="仿宋_GB2312" w:hAnsi="仿宋" w:hint="eastAsia"/>
          <w:color w:val="000000" w:themeColor="text1"/>
          <w:sz w:val="32"/>
          <w:szCs w:val="32"/>
        </w:rPr>
        <w:t>组织实地勘察，确定具体硬隔离实施方法。坚持依山就势的建设原则，按照森林的边缘确定硬隔离设置的边线位置。除山体形成的自然屏障不进行硬隔离外，在人员相对集中、易通行、观察监测易存在死角的地方，采取部分全隔离和分段隔离相结合的办法，设置硬隔离。</w:t>
      </w:r>
    </w:p>
    <w:p w:rsidR="00852968" w:rsidRPr="00063322" w:rsidRDefault="00AF505A" w:rsidP="00063322">
      <w:pPr>
        <w:spacing w:line="640" w:lineRule="exact"/>
        <w:ind w:firstLineChars="200" w:firstLine="643"/>
        <w:rPr>
          <w:rFonts w:ascii="仿宋_GB2312" w:eastAsia="仿宋_GB2312" w:hAnsi="仿宋"/>
          <w:color w:val="C00000"/>
          <w:sz w:val="32"/>
          <w:szCs w:val="32"/>
        </w:rPr>
      </w:pPr>
      <w:r w:rsidRPr="00063322">
        <w:rPr>
          <w:rFonts w:ascii="仿宋_GB2312" w:eastAsia="仿宋_GB2312" w:hAnsi="仿宋" w:hint="eastAsia"/>
          <w:b/>
          <w:color w:val="000000" w:themeColor="text1"/>
          <w:sz w:val="32"/>
          <w:szCs w:val="32"/>
        </w:rPr>
        <w:t>第七</w:t>
      </w:r>
      <w:r w:rsidR="008C6A7F" w:rsidRPr="00063322">
        <w:rPr>
          <w:rFonts w:ascii="仿宋_GB2312" w:eastAsia="仿宋_GB2312" w:hAnsi="仿宋" w:hint="eastAsia"/>
          <w:b/>
          <w:color w:val="000000" w:themeColor="text1"/>
          <w:sz w:val="32"/>
          <w:szCs w:val="32"/>
        </w:rPr>
        <w:t>条</w:t>
      </w:r>
      <w:r w:rsidR="008C6A7F" w:rsidRPr="00063322">
        <w:rPr>
          <w:rFonts w:ascii="仿宋_GB2312" w:eastAsia="仿宋_GB2312" w:hAnsi="仿宋" w:hint="eastAsia"/>
          <w:color w:val="000000" w:themeColor="text1"/>
          <w:sz w:val="32"/>
          <w:szCs w:val="32"/>
        </w:rPr>
        <w:t xml:space="preserve">  坚持“既隔人、又阻火，按需定材</w:t>
      </w:r>
      <w:r w:rsidR="00D32823" w:rsidRPr="00063322">
        <w:rPr>
          <w:rFonts w:ascii="仿宋_GB2312" w:eastAsia="仿宋_GB2312" w:hAnsi="仿宋" w:hint="eastAsia"/>
          <w:color w:val="000000" w:themeColor="text1"/>
          <w:sz w:val="32"/>
          <w:szCs w:val="32"/>
        </w:rPr>
        <w:t>和就地取材</w:t>
      </w:r>
      <w:r w:rsidR="008C6A7F" w:rsidRPr="00063322">
        <w:rPr>
          <w:rFonts w:ascii="仿宋_GB2312" w:eastAsia="仿宋_GB2312" w:hAnsi="仿宋" w:hint="eastAsia"/>
          <w:color w:val="000000" w:themeColor="text1"/>
          <w:sz w:val="32"/>
          <w:szCs w:val="32"/>
        </w:rPr>
        <w:t>”的原则，合理选取硬隔离所用材料。在林木稀疏、不成片分布的位置，使用螺纹钢栅栏进行硬隔离。在林木茂盛、成片分布的位置，</w:t>
      </w:r>
      <w:r w:rsidR="00E92D3A" w:rsidRPr="00063322">
        <w:rPr>
          <w:rFonts w:ascii="仿宋_GB2312" w:eastAsia="仿宋_GB2312" w:hAnsi="仿宋" w:hint="eastAsia"/>
          <w:color w:val="000000" w:themeColor="text1"/>
          <w:sz w:val="32"/>
          <w:szCs w:val="32"/>
        </w:rPr>
        <w:t>构筑</w:t>
      </w:r>
      <w:r w:rsidR="008C6A7F" w:rsidRPr="00063322">
        <w:rPr>
          <w:rFonts w:ascii="仿宋_GB2312" w:eastAsia="仿宋_GB2312" w:hAnsi="仿宋" w:hint="eastAsia"/>
          <w:color w:val="000000" w:themeColor="text1"/>
          <w:sz w:val="32"/>
          <w:szCs w:val="32"/>
        </w:rPr>
        <w:t>实体墙进行硬隔离。进行硬隔离时，坚持便于救火和疏散的原则，按材质功能在硬隔离（栅栏、实体墙）上留足一定数量的应急门，并加锁管理。</w:t>
      </w:r>
    </w:p>
    <w:p w:rsidR="00852968" w:rsidRPr="00063322" w:rsidRDefault="00AF505A" w:rsidP="00063322">
      <w:pPr>
        <w:spacing w:line="640" w:lineRule="exact"/>
        <w:ind w:firstLineChars="200" w:firstLine="643"/>
        <w:rPr>
          <w:rFonts w:ascii="仿宋_GB2312" w:eastAsia="仿宋_GB2312" w:hAnsi="仿宋"/>
          <w:color w:val="000000" w:themeColor="text1"/>
          <w:sz w:val="32"/>
          <w:szCs w:val="32"/>
        </w:rPr>
      </w:pPr>
      <w:r w:rsidRPr="00063322">
        <w:rPr>
          <w:rFonts w:ascii="仿宋_GB2312" w:eastAsia="仿宋_GB2312" w:hAnsi="仿宋" w:hint="eastAsia"/>
          <w:b/>
          <w:color w:val="000000" w:themeColor="text1"/>
          <w:sz w:val="32"/>
          <w:szCs w:val="32"/>
        </w:rPr>
        <w:t>第八</w:t>
      </w:r>
      <w:r w:rsidR="008C6A7F" w:rsidRPr="00063322">
        <w:rPr>
          <w:rFonts w:ascii="仿宋_GB2312" w:eastAsia="仿宋_GB2312" w:hAnsi="仿宋" w:hint="eastAsia"/>
          <w:b/>
          <w:color w:val="000000" w:themeColor="text1"/>
          <w:sz w:val="32"/>
          <w:szCs w:val="32"/>
        </w:rPr>
        <w:t>条</w:t>
      </w:r>
      <w:r w:rsidR="008C6A7F" w:rsidRPr="00063322">
        <w:rPr>
          <w:rFonts w:ascii="仿宋_GB2312" w:eastAsia="仿宋_GB2312" w:hAnsi="仿宋" w:hint="eastAsia"/>
          <w:color w:val="000000" w:themeColor="text1"/>
          <w:sz w:val="32"/>
          <w:szCs w:val="32"/>
        </w:rPr>
        <w:t xml:space="preserve">  用螺纹钢作为硬隔离材料时，使用直径16号、高2.2米的螺纹钢焊接成栅栏。竖向栅栏间隙为0.2米，中</w:t>
      </w:r>
      <w:r w:rsidR="008C6A7F" w:rsidRPr="00063322">
        <w:rPr>
          <w:rFonts w:ascii="仿宋_GB2312" w:eastAsia="仿宋_GB2312" w:hAnsi="仿宋" w:hint="eastAsia"/>
          <w:color w:val="000000" w:themeColor="text1"/>
          <w:sz w:val="32"/>
          <w:szCs w:val="32"/>
        </w:rPr>
        <w:lastRenderedPageBreak/>
        <w:t>间加两条带刺螺纹钢斜向连接，栅栏上端锋利，向外弯曲呈120</w:t>
      </w:r>
      <w:r w:rsidR="00703E33" w:rsidRPr="00063322">
        <w:rPr>
          <w:rFonts w:ascii="仿宋_GB2312" w:eastAsia="仿宋_GB2312" w:hAnsi="仿宋" w:hint="eastAsia"/>
          <w:color w:val="000000" w:themeColor="text1"/>
          <w:sz w:val="32"/>
          <w:szCs w:val="32"/>
        </w:rPr>
        <w:t>度角。上下焊接两条横向栅栏，用于</w:t>
      </w:r>
      <w:r w:rsidR="008C6A7F" w:rsidRPr="00063322">
        <w:rPr>
          <w:rFonts w:ascii="仿宋_GB2312" w:eastAsia="仿宋_GB2312" w:hAnsi="仿宋" w:hint="eastAsia"/>
          <w:color w:val="000000" w:themeColor="text1"/>
          <w:sz w:val="32"/>
          <w:szCs w:val="32"/>
        </w:rPr>
        <w:t>串连竖向栅栏。每隔4米设立一根高度为2.2米、直径为0.1米的圆形钢立柱，用于固定栅栏。埋设时，立柱下端用水泥和膨胀</w:t>
      </w:r>
      <w:r w:rsidR="00615F11" w:rsidRPr="00063322">
        <w:rPr>
          <w:rFonts w:ascii="仿宋_GB2312" w:eastAsia="仿宋_GB2312" w:hAnsi="仿宋" w:hint="eastAsia"/>
          <w:color w:val="000000" w:themeColor="text1"/>
          <w:sz w:val="32"/>
          <w:szCs w:val="32"/>
        </w:rPr>
        <w:t>螺</w:t>
      </w:r>
      <w:r w:rsidR="008C6A7F" w:rsidRPr="00063322">
        <w:rPr>
          <w:rFonts w:ascii="仿宋_GB2312" w:eastAsia="仿宋_GB2312" w:hAnsi="仿宋" w:hint="eastAsia"/>
          <w:color w:val="000000" w:themeColor="text1"/>
          <w:sz w:val="32"/>
          <w:szCs w:val="32"/>
        </w:rPr>
        <w:t>丝固定。遇有大石体，可直接用膨胀</w:t>
      </w:r>
      <w:r w:rsidR="00615F11" w:rsidRPr="00063322">
        <w:rPr>
          <w:rFonts w:ascii="仿宋_GB2312" w:eastAsia="仿宋_GB2312" w:hAnsi="仿宋" w:hint="eastAsia"/>
          <w:color w:val="000000" w:themeColor="text1"/>
          <w:sz w:val="32"/>
          <w:szCs w:val="32"/>
        </w:rPr>
        <w:t>螺</w:t>
      </w:r>
      <w:r w:rsidR="008C6A7F" w:rsidRPr="00063322">
        <w:rPr>
          <w:rFonts w:ascii="仿宋_GB2312" w:eastAsia="仿宋_GB2312" w:hAnsi="仿宋" w:hint="eastAsia"/>
          <w:color w:val="000000" w:themeColor="text1"/>
          <w:sz w:val="32"/>
          <w:szCs w:val="32"/>
        </w:rPr>
        <w:t>丝固定。</w:t>
      </w:r>
    </w:p>
    <w:p w:rsidR="00852968" w:rsidRPr="00063322" w:rsidRDefault="00AF505A" w:rsidP="00063322">
      <w:pPr>
        <w:spacing w:line="640" w:lineRule="exact"/>
        <w:ind w:firstLineChars="200" w:firstLine="643"/>
        <w:rPr>
          <w:rFonts w:ascii="仿宋_GB2312" w:eastAsia="仿宋_GB2312" w:hAnsi="仿宋"/>
          <w:color w:val="000000" w:themeColor="text1"/>
          <w:sz w:val="32"/>
          <w:szCs w:val="32"/>
        </w:rPr>
      </w:pPr>
      <w:r w:rsidRPr="00063322">
        <w:rPr>
          <w:rFonts w:ascii="仿宋_GB2312" w:eastAsia="仿宋_GB2312" w:hAnsi="仿宋" w:hint="eastAsia"/>
          <w:b/>
          <w:color w:val="000000" w:themeColor="text1"/>
          <w:sz w:val="32"/>
          <w:szCs w:val="32"/>
        </w:rPr>
        <w:t>第九</w:t>
      </w:r>
      <w:r w:rsidR="008C6A7F" w:rsidRPr="00063322">
        <w:rPr>
          <w:rFonts w:ascii="仿宋_GB2312" w:eastAsia="仿宋_GB2312" w:hAnsi="仿宋" w:hint="eastAsia"/>
          <w:b/>
          <w:color w:val="000000" w:themeColor="text1"/>
          <w:sz w:val="32"/>
          <w:szCs w:val="32"/>
        </w:rPr>
        <w:t>条</w:t>
      </w:r>
      <w:r w:rsidR="008C6A7F" w:rsidRPr="00063322">
        <w:rPr>
          <w:rFonts w:ascii="仿宋_GB2312" w:eastAsia="仿宋_GB2312" w:hAnsi="仿宋" w:hint="eastAsia"/>
          <w:color w:val="000000" w:themeColor="text1"/>
          <w:sz w:val="32"/>
          <w:szCs w:val="32"/>
        </w:rPr>
        <w:t xml:space="preserve">  </w:t>
      </w:r>
      <w:r w:rsidR="00C01ABF" w:rsidRPr="00063322">
        <w:rPr>
          <w:rFonts w:ascii="仿宋_GB2312" w:eastAsia="仿宋_GB2312" w:hAnsi="仿宋" w:hint="eastAsia"/>
          <w:color w:val="000000" w:themeColor="text1"/>
          <w:sz w:val="32"/>
          <w:szCs w:val="32"/>
        </w:rPr>
        <w:t>构筑</w:t>
      </w:r>
      <w:r w:rsidR="00131FA3" w:rsidRPr="00063322">
        <w:rPr>
          <w:rFonts w:ascii="仿宋_GB2312" w:eastAsia="仿宋_GB2312" w:hAnsi="仿宋" w:hint="eastAsia"/>
          <w:color w:val="000000" w:themeColor="text1"/>
          <w:sz w:val="32"/>
          <w:szCs w:val="32"/>
        </w:rPr>
        <w:t>实体墙</w:t>
      </w:r>
      <w:r w:rsidR="00C01ABF" w:rsidRPr="00063322">
        <w:rPr>
          <w:rFonts w:ascii="仿宋_GB2312" w:eastAsia="仿宋_GB2312" w:hAnsi="仿宋" w:hint="eastAsia"/>
          <w:color w:val="000000" w:themeColor="text1"/>
          <w:sz w:val="32"/>
          <w:szCs w:val="32"/>
        </w:rPr>
        <w:t>时，</w:t>
      </w:r>
      <w:r w:rsidR="008C6A7F" w:rsidRPr="00063322">
        <w:rPr>
          <w:rFonts w:ascii="仿宋_GB2312" w:eastAsia="仿宋_GB2312" w:hAnsi="仿宋" w:hint="eastAsia"/>
          <w:color w:val="000000" w:themeColor="text1"/>
          <w:sz w:val="32"/>
          <w:szCs w:val="32"/>
        </w:rPr>
        <w:t>高</w:t>
      </w:r>
      <w:r w:rsidR="00131FA3" w:rsidRPr="00063322">
        <w:rPr>
          <w:rFonts w:ascii="仿宋_GB2312" w:eastAsia="仿宋_GB2312" w:hAnsi="仿宋" w:hint="eastAsia"/>
          <w:color w:val="000000" w:themeColor="text1"/>
          <w:sz w:val="32"/>
          <w:szCs w:val="32"/>
        </w:rPr>
        <w:t>度</w:t>
      </w:r>
      <w:r w:rsidR="00C01ABF" w:rsidRPr="00063322">
        <w:rPr>
          <w:rFonts w:ascii="仿宋_GB2312" w:eastAsia="仿宋_GB2312" w:hAnsi="仿宋" w:hint="eastAsia"/>
          <w:color w:val="000000" w:themeColor="text1"/>
          <w:sz w:val="32"/>
          <w:szCs w:val="32"/>
        </w:rPr>
        <w:t>应</w:t>
      </w:r>
      <w:r w:rsidR="00977D87" w:rsidRPr="00063322">
        <w:rPr>
          <w:rFonts w:ascii="仿宋_GB2312" w:eastAsia="仿宋_GB2312" w:hAnsi="仿宋" w:hint="eastAsia"/>
          <w:color w:val="000000" w:themeColor="text1"/>
          <w:sz w:val="32"/>
          <w:szCs w:val="32"/>
        </w:rPr>
        <w:t>不低于</w:t>
      </w:r>
      <w:r w:rsidR="00CD0C85" w:rsidRPr="00063322">
        <w:rPr>
          <w:rFonts w:ascii="仿宋_GB2312" w:eastAsia="仿宋_GB2312" w:hAnsi="仿宋" w:hint="eastAsia"/>
          <w:color w:val="000000" w:themeColor="text1"/>
          <w:sz w:val="32"/>
          <w:szCs w:val="32"/>
        </w:rPr>
        <w:t>1.5</w:t>
      </w:r>
      <w:r w:rsidR="00F1731C" w:rsidRPr="00063322">
        <w:rPr>
          <w:rFonts w:ascii="仿宋_GB2312" w:eastAsia="仿宋_GB2312" w:hAnsi="仿宋" w:hint="eastAsia"/>
          <w:color w:val="000000" w:themeColor="text1"/>
          <w:sz w:val="32"/>
          <w:szCs w:val="32"/>
        </w:rPr>
        <w:t>米</w:t>
      </w:r>
      <w:r w:rsidR="008C6A7F" w:rsidRPr="00063322">
        <w:rPr>
          <w:rFonts w:ascii="仿宋_GB2312" w:eastAsia="仿宋_GB2312" w:hAnsi="仿宋" w:hint="eastAsia"/>
          <w:color w:val="000000" w:themeColor="text1"/>
          <w:sz w:val="32"/>
          <w:szCs w:val="32"/>
        </w:rPr>
        <w:t>，每隔4米设置1个长方体砖柱用于连接固定墙体，墙体上端铺设并固定</w:t>
      </w:r>
      <w:r w:rsidR="00F1731C" w:rsidRPr="00063322">
        <w:rPr>
          <w:rFonts w:ascii="仿宋_GB2312" w:eastAsia="仿宋_GB2312" w:hAnsi="仿宋" w:hint="eastAsia"/>
          <w:color w:val="000000" w:themeColor="text1"/>
          <w:sz w:val="32"/>
          <w:szCs w:val="32"/>
        </w:rPr>
        <w:t>直径不小于0.45米的</w:t>
      </w:r>
      <w:r w:rsidR="008C6A7F" w:rsidRPr="00063322">
        <w:rPr>
          <w:rFonts w:ascii="仿宋_GB2312" w:eastAsia="仿宋_GB2312" w:hAnsi="仿宋" w:hint="eastAsia"/>
          <w:color w:val="000000" w:themeColor="text1"/>
          <w:sz w:val="32"/>
          <w:szCs w:val="32"/>
        </w:rPr>
        <w:t>蛇形刀刺钢网。</w:t>
      </w:r>
    </w:p>
    <w:p w:rsidR="00852968" w:rsidRPr="00063322" w:rsidRDefault="00AF505A" w:rsidP="00063322">
      <w:pPr>
        <w:spacing w:line="640" w:lineRule="exact"/>
        <w:ind w:firstLineChars="200" w:firstLine="643"/>
        <w:rPr>
          <w:rFonts w:ascii="仿宋_GB2312" w:eastAsia="仿宋_GB2312" w:hAnsi="仿宋" w:cs="Arial"/>
          <w:b/>
          <w:color w:val="000000" w:themeColor="text1"/>
          <w:sz w:val="32"/>
          <w:szCs w:val="32"/>
        </w:rPr>
      </w:pPr>
      <w:r w:rsidRPr="00063322">
        <w:rPr>
          <w:rFonts w:ascii="仿宋_GB2312" w:eastAsia="仿宋_GB2312" w:hAnsi="仿宋" w:cs="Arial" w:hint="eastAsia"/>
          <w:b/>
          <w:color w:val="000000" w:themeColor="text1"/>
          <w:sz w:val="32"/>
          <w:szCs w:val="32"/>
        </w:rPr>
        <w:t>第十</w:t>
      </w:r>
      <w:r w:rsidR="008C6A7F" w:rsidRPr="00063322">
        <w:rPr>
          <w:rFonts w:ascii="仿宋_GB2312" w:eastAsia="仿宋_GB2312" w:hAnsi="仿宋" w:cs="Arial" w:hint="eastAsia"/>
          <w:b/>
          <w:color w:val="000000" w:themeColor="text1"/>
          <w:sz w:val="32"/>
          <w:szCs w:val="32"/>
        </w:rPr>
        <w:t xml:space="preserve">条  </w:t>
      </w:r>
      <w:r w:rsidR="008C6A7F" w:rsidRPr="00063322">
        <w:rPr>
          <w:rFonts w:ascii="仿宋_GB2312" w:eastAsia="仿宋_GB2312" w:hAnsi="仿宋" w:hint="eastAsia"/>
          <w:color w:val="000000" w:themeColor="text1"/>
          <w:sz w:val="32"/>
          <w:szCs w:val="32"/>
        </w:rPr>
        <w:t>在划定的需要硬隔离的重要山体入口，配备手持式金属探测仪，每入口一台，人防和技防相结合，对火种、火源采取更严格、更彻底的检查。</w:t>
      </w:r>
    </w:p>
    <w:p w:rsidR="00852968" w:rsidRPr="00063322" w:rsidRDefault="00852968">
      <w:pPr>
        <w:pStyle w:val="a5"/>
        <w:shd w:val="clear" w:color="auto" w:fill="FFFFFF"/>
        <w:spacing w:before="0" w:beforeAutospacing="0" w:after="0" w:afterAutospacing="0" w:line="640" w:lineRule="exact"/>
        <w:ind w:firstLine="200"/>
        <w:jc w:val="both"/>
        <w:rPr>
          <w:rFonts w:ascii="仿宋_GB2312" w:eastAsia="仿宋_GB2312" w:hAnsi="黑体"/>
          <w:color w:val="000000" w:themeColor="text1"/>
          <w:sz w:val="32"/>
          <w:szCs w:val="32"/>
        </w:rPr>
      </w:pPr>
    </w:p>
    <w:p w:rsidR="00852968" w:rsidRPr="00F054E6" w:rsidRDefault="008C6A7F">
      <w:pPr>
        <w:spacing w:line="640" w:lineRule="exact"/>
        <w:jc w:val="center"/>
        <w:rPr>
          <w:rFonts w:ascii="黑体" w:eastAsia="黑体" w:hAnsi="黑体"/>
          <w:color w:val="000000" w:themeColor="text1"/>
          <w:sz w:val="32"/>
          <w:szCs w:val="32"/>
        </w:rPr>
      </w:pPr>
      <w:r w:rsidRPr="00F054E6">
        <w:rPr>
          <w:rFonts w:ascii="黑体" w:eastAsia="黑体" w:hAnsi="黑体" w:hint="eastAsia"/>
          <w:color w:val="000000" w:themeColor="text1"/>
          <w:sz w:val="32"/>
          <w:szCs w:val="32"/>
        </w:rPr>
        <w:t>四  山区墓地整合和管理</w:t>
      </w:r>
    </w:p>
    <w:p w:rsidR="00852968" w:rsidRPr="00063322" w:rsidRDefault="00852968" w:rsidP="00063322">
      <w:pPr>
        <w:pStyle w:val="a5"/>
        <w:shd w:val="clear" w:color="auto" w:fill="FFFFFF"/>
        <w:spacing w:before="0" w:beforeAutospacing="0" w:after="0" w:afterAutospacing="0" w:line="640" w:lineRule="exact"/>
        <w:ind w:firstLineChars="200" w:firstLine="643"/>
        <w:jc w:val="both"/>
        <w:rPr>
          <w:rFonts w:ascii="仿宋_GB2312" w:eastAsia="仿宋_GB2312" w:hAnsi="仿宋" w:cs="Arial"/>
          <w:b/>
          <w:color w:val="000000" w:themeColor="text1"/>
          <w:sz w:val="32"/>
          <w:szCs w:val="32"/>
        </w:rPr>
      </w:pPr>
    </w:p>
    <w:p w:rsidR="002C4F78" w:rsidRPr="00063322" w:rsidRDefault="008C6A7F" w:rsidP="00063322">
      <w:pPr>
        <w:pStyle w:val="a5"/>
        <w:shd w:val="clear" w:color="auto" w:fill="FFFFFF"/>
        <w:spacing w:before="0" w:beforeAutospacing="0" w:after="0" w:afterAutospacing="0" w:line="640" w:lineRule="exact"/>
        <w:ind w:firstLineChars="200" w:firstLine="643"/>
        <w:jc w:val="both"/>
        <w:rPr>
          <w:rFonts w:ascii="仿宋_GB2312" w:eastAsia="仿宋_GB2312" w:hAnsi="仿宋" w:cs="Arial"/>
          <w:color w:val="000000"/>
          <w:sz w:val="32"/>
          <w:szCs w:val="32"/>
        </w:rPr>
      </w:pPr>
      <w:r w:rsidRPr="00063322">
        <w:rPr>
          <w:rFonts w:ascii="仿宋_GB2312" w:eastAsia="仿宋_GB2312" w:hAnsi="仿宋" w:cs="Arial" w:hint="eastAsia"/>
          <w:b/>
          <w:color w:val="000000" w:themeColor="text1"/>
          <w:sz w:val="32"/>
          <w:szCs w:val="32"/>
        </w:rPr>
        <w:t>第十</w:t>
      </w:r>
      <w:r w:rsidR="00AF505A" w:rsidRPr="00063322">
        <w:rPr>
          <w:rFonts w:ascii="仿宋_GB2312" w:eastAsia="仿宋_GB2312" w:hAnsi="仿宋" w:cs="Arial" w:hint="eastAsia"/>
          <w:b/>
          <w:color w:val="000000" w:themeColor="text1"/>
          <w:sz w:val="32"/>
          <w:szCs w:val="32"/>
        </w:rPr>
        <w:t>一</w:t>
      </w:r>
      <w:r w:rsidRPr="00063322">
        <w:rPr>
          <w:rFonts w:ascii="仿宋_GB2312" w:eastAsia="仿宋_GB2312" w:hAnsi="仿宋" w:cs="Arial" w:hint="eastAsia"/>
          <w:b/>
          <w:color w:val="000000" w:themeColor="text1"/>
          <w:sz w:val="32"/>
          <w:szCs w:val="32"/>
        </w:rPr>
        <w:t>条</w:t>
      </w:r>
      <w:r w:rsidR="00126B24" w:rsidRPr="00063322">
        <w:rPr>
          <w:rFonts w:ascii="仿宋_GB2312" w:eastAsia="仿宋_GB2312" w:hAnsi="仿宋" w:cs="Arial" w:hint="eastAsia"/>
          <w:b/>
          <w:color w:val="000000" w:themeColor="text1"/>
          <w:sz w:val="32"/>
          <w:szCs w:val="32"/>
        </w:rPr>
        <w:t xml:space="preserve">  </w:t>
      </w:r>
      <w:r w:rsidR="002C4F78" w:rsidRPr="00063322">
        <w:rPr>
          <w:rFonts w:ascii="仿宋_GB2312" w:eastAsia="仿宋_GB2312" w:hAnsi="仿宋" w:cs="Arial" w:hint="eastAsia"/>
          <w:color w:val="000000"/>
          <w:sz w:val="32"/>
          <w:szCs w:val="32"/>
        </w:rPr>
        <w:t>加强移风易俗宣传工作，不断增强人们的文明殡葬和祭扫意识。因地制宜，积极推进树葬、骨灰撒散、花坛葬、草坪葬、骨灰塔、壁葬、深埋不留坟头等绿色生态安葬，引导群众将绿色殡葬理念贯穿到殡葬活动全过程。</w:t>
      </w:r>
    </w:p>
    <w:p w:rsidR="002C4F78" w:rsidRPr="00063322" w:rsidRDefault="002C4F78" w:rsidP="002C4F78">
      <w:pPr>
        <w:pStyle w:val="a5"/>
        <w:shd w:val="clear" w:color="auto" w:fill="FFFFFF"/>
        <w:spacing w:before="0" w:beforeAutospacing="0" w:after="0" w:afterAutospacing="0" w:line="640" w:lineRule="exact"/>
        <w:ind w:firstLineChars="200" w:firstLine="640"/>
        <w:jc w:val="both"/>
        <w:rPr>
          <w:rFonts w:ascii="仿宋_GB2312" w:eastAsia="仿宋_GB2312" w:hAnsi="仿宋" w:cs="Arial"/>
          <w:color w:val="000000"/>
          <w:sz w:val="32"/>
          <w:szCs w:val="32"/>
        </w:rPr>
      </w:pPr>
      <w:r w:rsidRPr="00063322">
        <w:rPr>
          <w:rFonts w:ascii="仿宋_GB2312" w:eastAsia="仿宋_GB2312" w:hAnsi="仿宋" w:hint="eastAsia"/>
          <w:color w:val="000000" w:themeColor="text1"/>
          <w:sz w:val="32"/>
          <w:szCs w:val="32"/>
        </w:rPr>
        <w:t>清明节、农历十月一、春节及其他祭扫时间，积极</w:t>
      </w:r>
      <w:r w:rsidRPr="00063322">
        <w:rPr>
          <w:rFonts w:ascii="仿宋_GB2312" w:eastAsia="仿宋_GB2312" w:hAnsi="仿宋" w:cs="Arial" w:hint="eastAsia"/>
          <w:color w:val="000000"/>
          <w:sz w:val="32"/>
          <w:szCs w:val="32"/>
        </w:rPr>
        <w:t>推行组织集体共祭、社区公祭、家庭追思等现代祭祀活动，倡导植树缅怀、鲜花祭奠、网络祭扫等文明低碳祭扫方式。</w:t>
      </w:r>
    </w:p>
    <w:p w:rsidR="001F4D3F" w:rsidRPr="00063322" w:rsidRDefault="00AF505A" w:rsidP="00063322">
      <w:pPr>
        <w:spacing w:line="640" w:lineRule="exact"/>
        <w:ind w:firstLineChars="200" w:firstLine="643"/>
        <w:rPr>
          <w:rFonts w:ascii="仿宋_GB2312" w:eastAsia="仿宋_GB2312" w:hAnsi="仿宋" w:cs="Arial"/>
          <w:color w:val="000000"/>
          <w:sz w:val="32"/>
          <w:szCs w:val="32"/>
        </w:rPr>
      </w:pPr>
      <w:r w:rsidRPr="00063322">
        <w:rPr>
          <w:rFonts w:ascii="仿宋_GB2312" w:eastAsia="仿宋_GB2312" w:hAnsi="仿宋" w:cs="Arial" w:hint="eastAsia"/>
          <w:b/>
          <w:color w:val="000000" w:themeColor="text1"/>
          <w:sz w:val="32"/>
          <w:szCs w:val="32"/>
        </w:rPr>
        <w:lastRenderedPageBreak/>
        <w:t>第十二</w:t>
      </w:r>
      <w:r w:rsidR="008C6A7F" w:rsidRPr="00063322">
        <w:rPr>
          <w:rFonts w:ascii="仿宋_GB2312" w:eastAsia="仿宋_GB2312" w:hAnsi="仿宋" w:cs="Arial" w:hint="eastAsia"/>
          <w:b/>
          <w:color w:val="000000" w:themeColor="text1"/>
          <w:sz w:val="32"/>
          <w:szCs w:val="32"/>
        </w:rPr>
        <w:t>条</w:t>
      </w:r>
      <w:r w:rsidR="008C6A7F" w:rsidRPr="00063322">
        <w:rPr>
          <w:rFonts w:ascii="仿宋_GB2312" w:eastAsia="仿宋_GB2312" w:hAnsi="仿宋" w:cs="Arial" w:hint="eastAsia"/>
          <w:color w:val="000000" w:themeColor="text1"/>
          <w:sz w:val="32"/>
          <w:szCs w:val="32"/>
        </w:rPr>
        <w:t xml:space="preserve">  </w:t>
      </w:r>
      <w:r w:rsidR="001F4D3F" w:rsidRPr="00063322">
        <w:rPr>
          <w:rFonts w:ascii="仿宋_GB2312" w:eastAsia="仿宋_GB2312" w:hAnsi="仿宋" w:cs="Arial" w:hint="eastAsia"/>
          <w:color w:val="000000"/>
          <w:sz w:val="32"/>
          <w:szCs w:val="32"/>
        </w:rPr>
        <w:t>结合实际，</w:t>
      </w:r>
      <w:r w:rsidR="001F4D3F" w:rsidRPr="00063322">
        <w:rPr>
          <w:rFonts w:ascii="仿宋_GB2312" w:eastAsia="仿宋_GB2312" w:hAnsi="仿宋" w:hint="eastAsia"/>
          <w:color w:val="000000"/>
          <w:sz w:val="32"/>
          <w:szCs w:val="32"/>
        </w:rPr>
        <w:t>对山区森林内散埋的</w:t>
      </w:r>
      <w:r w:rsidR="001F4D3F" w:rsidRPr="00063322">
        <w:rPr>
          <w:rFonts w:ascii="仿宋_GB2312" w:eastAsia="仿宋_GB2312" w:hAnsi="仿宋" w:cs="Arial" w:hint="eastAsia"/>
          <w:color w:val="000000"/>
          <w:sz w:val="32"/>
          <w:szCs w:val="32"/>
        </w:rPr>
        <w:t>坟墓，采取“一迁二改三绿化”（ 即“一迁”，对散埋乱葬坟墓迁入公益性树葬公墓林或深埋不留坟头；“二改”，对名人墓、烈士墓等不易迁移的坟墓进行改造，使其达到生态环保要求；“三绿化”，对历史形成不易迁移或拆除的坟墓，进行美化绿化、植树遮挡。）的方式稳妥推进治理工作。。</w:t>
      </w:r>
    </w:p>
    <w:p w:rsidR="00852968" w:rsidRPr="00063322" w:rsidRDefault="001F4D3F" w:rsidP="001F4D3F">
      <w:pPr>
        <w:spacing w:line="640" w:lineRule="exact"/>
        <w:ind w:firstLineChars="200" w:firstLine="640"/>
        <w:rPr>
          <w:rFonts w:ascii="仿宋_GB2312" w:eastAsia="仿宋_GB2312" w:hAnsi="仿宋" w:cs="Arial"/>
          <w:color w:val="000000" w:themeColor="text1"/>
          <w:sz w:val="32"/>
          <w:szCs w:val="32"/>
        </w:rPr>
      </w:pPr>
      <w:r w:rsidRPr="00063322">
        <w:rPr>
          <w:rFonts w:ascii="仿宋_GB2312" w:eastAsia="仿宋_GB2312" w:hAnsi="仿宋" w:cs="Arial" w:hint="eastAsia"/>
          <w:color w:val="000000"/>
          <w:sz w:val="32"/>
          <w:szCs w:val="32"/>
        </w:rPr>
        <w:t>充分发挥村干部、红白理事会成员、新乡贤对群众殡葬行为的事前宣传、事中服务、事后监督作用，坚持疏堵结合、依法治理，坚决管住在山区森林内进行散埋乱葬的现象。</w:t>
      </w:r>
    </w:p>
    <w:p w:rsidR="00852968" w:rsidRPr="00063322" w:rsidRDefault="00AF505A" w:rsidP="00063322">
      <w:pPr>
        <w:spacing w:line="640" w:lineRule="exact"/>
        <w:ind w:firstLineChars="200" w:firstLine="643"/>
        <w:rPr>
          <w:rFonts w:ascii="仿宋_GB2312" w:eastAsia="仿宋_GB2312" w:hAnsi="仿宋"/>
          <w:color w:val="000000" w:themeColor="text1"/>
          <w:sz w:val="32"/>
          <w:szCs w:val="32"/>
        </w:rPr>
      </w:pPr>
      <w:r w:rsidRPr="00063322">
        <w:rPr>
          <w:rFonts w:ascii="仿宋_GB2312" w:eastAsia="仿宋_GB2312" w:hAnsi="仿宋" w:hint="eastAsia"/>
          <w:b/>
          <w:color w:val="000000" w:themeColor="text1"/>
          <w:sz w:val="32"/>
          <w:szCs w:val="32"/>
        </w:rPr>
        <w:t>第十三</w:t>
      </w:r>
      <w:r w:rsidR="008C6A7F" w:rsidRPr="00063322">
        <w:rPr>
          <w:rFonts w:ascii="仿宋_GB2312" w:eastAsia="仿宋_GB2312" w:hAnsi="仿宋" w:hint="eastAsia"/>
          <w:b/>
          <w:color w:val="000000" w:themeColor="text1"/>
          <w:sz w:val="32"/>
          <w:szCs w:val="32"/>
        </w:rPr>
        <w:t xml:space="preserve">条  </w:t>
      </w:r>
      <w:r w:rsidR="00D463B9" w:rsidRPr="00063322">
        <w:rPr>
          <w:rFonts w:ascii="仿宋_GB2312" w:eastAsia="仿宋_GB2312" w:hAnsi="仿宋" w:hint="eastAsia"/>
          <w:color w:val="000000" w:themeColor="text1"/>
          <w:sz w:val="32"/>
          <w:szCs w:val="32"/>
        </w:rPr>
        <w:t>彻底排查山区林区分布的墓地，掌握联系人、详细地址和联系电话，绘制分布图，登记造册，落实网格化管理。明确管理责任人，采取干部、群众包保制度，消除监管盲区，杜绝失管漏管。</w:t>
      </w:r>
    </w:p>
    <w:p w:rsidR="00CA3A7E" w:rsidRPr="00063322" w:rsidRDefault="00AF505A" w:rsidP="00063322">
      <w:pPr>
        <w:spacing w:line="640" w:lineRule="exact"/>
        <w:ind w:firstLineChars="200" w:firstLine="643"/>
        <w:rPr>
          <w:rFonts w:ascii="仿宋_GB2312" w:eastAsia="仿宋_GB2312" w:hAnsi="仿宋" w:cs="Arial"/>
          <w:color w:val="000000"/>
          <w:sz w:val="32"/>
          <w:szCs w:val="32"/>
        </w:rPr>
      </w:pPr>
      <w:r w:rsidRPr="00063322">
        <w:rPr>
          <w:rFonts w:ascii="仿宋_GB2312" w:eastAsia="仿宋_GB2312" w:hAnsi="仿宋" w:hint="eastAsia"/>
          <w:b/>
          <w:color w:val="000000" w:themeColor="text1"/>
          <w:sz w:val="32"/>
          <w:szCs w:val="32"/>
        </w:rPr>
        <w:t>第十四</w:t>
      </w:r>
      <w:r w:rsidR="008C6A7F" w:rsidRPr="00063322">
        <w:rPr>
          <w:rFonts w:ascii="仿宋_GB2312" w:eastAsia="仿宋_GB2312" w:hAnsi="仿宋" w:hint="eastAsia"/>
          <w:b/>
          <w:color w:val="000000" w:themeColor="text1"/>
          <w:sz w:val="32"/>
          <w:szCs w:val="32"/>
        </w:rPr>
        <w:t xml:space="preserve">条  </w:t>
      </w:r>
      <w:r w:rsidR="00CA3A7E" w:rsidRPr="00063322">
        <w:rPr>
          <w:rFonts w:ascii="仿宋_GB2312" w:eastAsia="仿宋_GB2312" w:hAnsi="仿宋" w:cs="Arial" w:hint="eastAsia"/>
          <w:color w:val="000000"/>
          <w:sz w:val="32"/>
          <w:szCs w:val="32"/>
        </w:rPr>
        <w:t>强化山区森林防火意识。在</w:t>
      </w:r>
      <w:r w:rsidR="00CA3A7E" w:rsidRPr="00063322">
        <w:rPr>
          <w:rFonts w:ascii="仿宋_GB2312" w:eastAsia="仿宋_GB2312" w:hAnsi="仿宋" w:hint="eastAsia"/>
          <w:color w:val="000000"/>
          <w:sz w:val="32"/>
          <w:szCs w:val="32"/>
        </w:rPr>
        <w:t>山林外合适区域设立公祭场所，</w:t>
      </w:r>
      <w:r w:rsidR="00CA3A7E" w:rsidRPr="00063322">
        <w:rPr>
          <w:rFonts w:ascii="仿宋_GB2312" w:eastAsia="仿宋_GB2312" w:hAnsi="仿宋" w:cs="Arial" w:hint="eastAsia"/>
          <w:color w:val="000000"/>
          <w:sz w:val="32"/>
          <w:szCs w:val="32"/>
        </w:rPr>
        <w:t>配备焚烧桶、灭火器等防火设施，专人监管。</w:t>
      </w:r>
    </w:p>
    <w:p w:rsidR="00CA3A7E" w:rsidRPr="00063322" w:rsidRDefault="00CA3A7E" w:rsidP="00CA3A7E">
      <w:pPr>
        <w:spacing w:line="640" w:lineRule="exact"/>
        <w:ind w:firstLineChars="200" w:firstLine="640"/>
        <w:rPr>
          <w:rFonts w:ascii="仿宋_GB2312" w:eastAsia="仿宋_GB2312" w:hAnsi="仿宋"/>
          <w:b/>
          <w:color w:val="000000"/>
          <w:sz w:val="32"/>
          <w:szCs w:val="32"/>
        </w:rPr>
      </w:pPr>
      <w:r w:rsidRPr="00063322">
        <w:rPr>
          <w:rFonts w:ascii="仿宋_GB2312" w:eastAsia="仿宋_GB2312" w:hAnsi="仿宋" w:cs="Arial" w:hint="eastAsia"/>
          <w:color w:val="000000"/>
          <w:sz w:val="32"/>
          <w:szCs w:val="32"/>
        </w:rPr>
        <w:t>严禁在山区森林内随意烧纸和燃放烟花爆竹等危及森林防火安全的行为。违反森林防火规定的，依法追究当事人及相关责任人的责任。</w:t>
      </w:r>
    </w:p>
    <w:p w:rsidR="00852968" w:rsidRPr="00063322" w:rsidRDefault="00852968" w:rsidP="00D16B4E">
      <w:pPr>
        <w:spacing w:line="640" w:lineRule="exact"/>
        <w:ind w:firstLineChars="200" w:firstLine="640"/>
        <w:rPr>
          <w:rFonts w:ascii="仿宋_GB2312" w:eastAsia="仿宋_GB2312" w:hAnsi="仿宋"/>
          <w:color w:val="000000" w:themeColor="text1"/>
          <w:sz w:val="32"/>
          <w:szCs w:val="32"/>
        </w:rPr>
      </w:pPr>
    </w:p>
    <w:p w:rsidR="00852968" w:rsidRPr="008D46C3" w:rsidRDefault="008C6A7F">
      <w:pPr>
        <w:pStyle w:val="a5"/>
        <w:shd w:val="clear" w:color="auto" w:fill="FFFFFF"/>
        <w:spacing w:before="0" w:beforeAutospacing="0" w:after="0" w:afterAutospacing="0" w:line="640" w:lineRule="exact"/>
        <w:ind w:firstLine="200"/>
        <w:jc w:val="center"/>
        <w:rPr>
          <w:rFonts w:ascii="黑体" w:eastAsia="黑体" w:hAnsi="黑体" w:cs="Arial"/>
          <w:color w:val="000000" w:themeColor="text1"/>
          <w:sz w:val="32"/>
          <w:szCs w:val="32"/>
        </w:rPr>
      </w:pPr>
      <w:r w:rsidRPr="008D46C3">
        <w:rPr>
          <w:rFonts w:ascii="黑体" w:eastAsia="黑体" w:hAnsi="黑体" w:cs="Arial" w:hint="eastAsia"/>
          <w:color w:val="000000" w:themeColor="text1"/>
          <w:sz w:val="32"/>
          <w:szCs w:val="32"/>
        </w:rPr>
        <w:t>五  森林消防队伍建设</w:t>
      </w:r>
    </w:p>
    <w:p w:rsidR="00852968" w:rsidRPr="00063322" w:rsidRDefault="00852968">
      <w:pPr>
        <w:pStyle w:val="a5"/>
        <w:shd w:val="clear" w:color="auto" w:fill="FFFFFF"/>
        <w:spacing w:before="0" w:beforeAutospacing="0" w:after="0" w:afterAutospacing="0" w:line="640" w:lineRule="exact"/>
        <w:ind w:firstLineChars="200" w:firstLine="640"/>
        <w:jc w:val="both"/>
        <w:rPr>
          <w:rFonts w:ascii="仿宋_GB2312" w:eastAsia="仿宋_GB2312" w:hAnsi="仿宋" w:cs="Arial"/>
          <w:color w:val="000000" w:themeColor="text1"/>
          <w:sz w:val="32"/>
          <w:szCs w:val="32"/>
        </w:rPr>
      </w:pPr>
    </w:p>
    <w:p w:rsidR="00852968" w:rsidRPr="00063322" w:rsidRDefault="00AF505A" w:rsidP="00063322">
      <w:pPr>
        <w:pStyle w:val="a5"/>
        <w:shd w:val="clear" w:color="auto" w:fill="FFFFFF"/>
        <w:spacing w:before="0" w:beforeAutospacing="0" w:after="0" w:afterAutospacing="0" w:line="640" w:lineRule="exact"/>
        <w:ind w:firstLineChars="200" w:firstLine="643"/>
        <w:jc w:val="both"/>
        <w:rPr>
          <w:rFonts w:ascii="仿宋_GB2312" w:eastAsia="仿宋_GB2312" w:hAnsi="仿宋" w:cs="Arial"/>
          <w:color w:val="000000" w:themeColor="text1"/>
          <w:sz w:val="32"/>
          <w:szCs w:val="32"/>
        </w:rPr>
      </w:pPr>
      <w:r w:rsidRPr="00063322">
        <w:rPr>
          <w:rFonts w:ascii="仿宋_GB2312" w:eastAsia="仿宋_GB2312" w:hAnsi="仿宋" w:cs="Arial" w:hint="eastAsia"/>
          <w:b/>
          <w:color w:val="000000" w:themeColor="text1"/>
          <w:sz w:val="32"/>
          <w:szCs w:val="32"/>
        </w:rPr>
        <w:lastRenderedPageBreak/>
        <w:t>第十</w:t>
      </w:r>
      <w:r w:rsidR="00CF7A59">
        <w:rPr>
          <w:rFonts w:ascii="仿宋_GB2312" w:eastAsia="仿宋_GB2312" w:hAnsi="仿宋" w:cs="Arial" w:hint="eastAsia"/>
          <w:b/>
          <w:color w:val="000000" w:themeColor="text1"/>
          <w:sz w:val="32"/>
          <w:szCs w:val="32"/>
        </w:rPr>
        <w:t>五</w:t>
      </w:r>
      <w:r w:rsidR="008C6A7F" w:rsidRPr="00063322">
        <w:rPr>
          <w:rFonts w:ascii="仿宋_GB2312" w:eastAsia="仿宋_GB2312" w:hAnsi="仿宋" w:cs="Arial" w:hint="eastAsia"/>
          <w:b/>
          <w:color w:val="000000" w:themeColor="text1"/>
          <w:sz w:val="32"/>
          <w:szCs w:val="32"/>
        </w:rPr>
        <w:t xml:space="preserve">条 </w:t>
      </w:r>
      <w:r w:rsidR="008C6A7F" w:rsidRPr="00063322">
        <w:rPr>
          <w:rFonts w:ascii="仿宋_GB2312" w:eastAsia="仿宋_GB2312" w:hAnsi="仿宋" w:cs="Arial" w:hint="eastAsia"/>
          <w:b/>
          <w:color w:val="FF0000"/>
          <w:sz w:val="32"/>
          <w:szCs w:val="32"/>
        </w:rPr>
        <w:t xml:space="preserve"> </w:t>
      </w:r>
      <w:r w:rsidR="00836DB1" w:rsidRPr="00063322">
        <w:rPr>
          <w:rFonts w:ascii="仿宋_GB2312" w:eastAsia="仿宋_GB2312" w:hAnsi="仿宋" w:cs="Arial" w:hint="eastAsia"/>
          <w:color w:val="000000" w:themeColor="text1"/>
          <w:sz w:val="32"/>
          <w:szCs w:val="32"/>
        </w:rPr>
        <w:t>坚持</w:t>
      </w:r>
      <w:r w:rsidR="008C6A7F" w:rsidRPr="00063322">
        <w:rPr>
          <w:rFonts w:ascii="仿宋_GB2312" w:eastAsia="仿宋_GB2312" w:hAnsi="仿宋" w:cs="Arial" w:hint="eastAsia"/>
          <w:color w:val="000000" w:themeColor="text1"/>
          <w:sz w:val="32"/>
          <w:szCs w:val="32"/>
        </w:rPr>
        <w:t>“一专多能，一队多用”的原则，建设专业、半专业化和群众性相结合的森林消防队伍。</w:t>
      </w:r>
    </w:p>
    <w:p w:rsidR="00852968" w:rsidRPr="00063322" w:rsidRDefault="00AF505A" w:rsidP="00063322">
      <w:pPr>
        <w:pStyle w:val="a5"/>
        <w:shd w:val="clear" w:color="auto" w:fill="FFFFFF"/>
        <w:adjustRightInd w:val="0"/>
        <w:snapToGrid w:val="0"/>
        <w:spacing w:before="0" w:beforeAutospacing="0" w:after="0" w:afterAutospacing="0" w:line="640" w:lineRule="exact"/>
        <w:ind w:firstLineChars="200" w:firstLine="643"/>
        <w:jc w:val="both"/>
        <w:rPr>
          <w:rFonts w:ascii="仿宋_GB2312" w:eastAsia="仿宋_GB2312" w:hAnsi="仿宋" w:cs="Arial"/>
          <w:color w:val="000000" w:themeColor="text1"/>
          <w:sz w:val="32"/>
          <w:szCs w:val="32"/>
        </w:rPr>
      </w:pPr>
      <w:r w:rsidRPr="00063322">
        <w:rPr>
          <w:rFonts w:ascii="仿宋_GB2312" w:eastAsia="仿宋_GB2312" w:hAnsi="仿宋" w:cs="Arial" w:hint="eastAsia"/>
          <w:b/>
          <w:color w:val="000000" w:themeColor="text1"/>
          <w:sz w:val="32"/>
          <w:szCs w:val="32"/>
        </w:rPr>
        <w:t>第十</w:t>
      </w:r>
      <w:r w:rsidR="00CF7A59">
        <w:rPr>
          <w:rFonts w:ascii="仿宋_GB2312" w:eastAsia="仿宋_GB2312" w:hAnsi="仿宋" w:cs="Arial" w:hint="eastAsia"/>
          <w:b/>
          <w:color w:val="000000" w:themeColor="text1"/>
          <w:sz w:val="32"/>
          <w:szCs w:val="32"/>
        </w:rPr>
        <w:t>六</w:t>
      </w:r>
      <w:r w:rsidR="008C6A7F" w:rsidRPr="00063322">
        <w:rPr>
          <w:rFonts w:ascii="仿宋_GB2312" w:eastAsia="仿宋_GB2312" w:hAnsi="仿宋" w:cs="Arial" w:hint="eastAsia"/>
          <w:b/>
          <w:color w:val="000000" w:themeColor="text1"/>
          <w:sz w:val="32"/>
          <w:szCs w:val="32"/>
        </w:rPr>
        <w:t xml:space="preserve">条  </w:t>
      </w:r>
      <w:r w:rsidR="008C6A7F" w:rsidRPr="00063322">
        <w:rPr>
          <w:rFonts w:ascii="仿宋_GB2312" w:eastAsia="仿宋_GB2312" w:hAnsi="仿宋" w:cs="Arial" w:hint="eastAsia"/>
          <w:color w:val="000000" w:themeColor="text1"/>
          <w:sz w:val="32"/>
          <w:szCs w:val="32"/>
        </w:rPr>
        <w:t>按照市级不低于100</w:t>
      </w:r>
      <w:r w:rsidRPr="00063322">
        <w:rPr>
          <w:rFonts w:ascii="仿宋_GB2312" w:eastAsia="仿宋_GB2312" w:hAnsi="仿宋" w:cs="Arial" w:hint="eastAsia"/>
          <w:color w:val="000000" w:themeColor="text1"/>
          <w:sz w:val="32"/>
          <w:szCs w:val="32"/>
        </w:rPr>
        <w:t>人、重点森林防火县（市、区）不低</w:t>
      </w:r>
      <w:r w:rsidR="00A76171" w:rsidRPr="00063322">
        <w:rPr>
          <w:rFonts w:ascii="仿宋_GB2312" w:eastAsia="仿宋_GB2312" w:hAnsi="仿宋" w:cs="Arial" w:hint="eastAsia"/>
          <w:color w:val="000000" w:themeColor="text1"/>
          <w:sz w:val="32"/>
          <w:szCs w:val="32"/>
        </w:rPr>
        <w:t>于</w:t>
      </w:r>
      <w:r w:rsidR="008C6A7F" w:rsidRPr="00063322">
        <w:rPr>
          <w:rFonts w:ascii="仿宋_GB2312" w:eastAsia="仿宋_GB2312" w:hAnsi="仿宋" w:cs="Arial" w:hint="eastAsia"/>
          <w:color w:val="000000" w:themeColor="text1"/>
          <w:sz w:val="32"/>
          <w:szCs w:val="32"/>
        </w:rPr>
        <w:t>50人、重点森林防火乡镇（街道）不低于25人的标准，建立专业森林消防队伍。市、县、乡三级专业森林消防队伍，要开展</w:t>
      </w:r>
      <w:r w:rsidR="008C6A7F" w:rsidRPr="00063322">
        <w:rPr>
          <w:rFonts w:ascii="仿宋_GB2312" w:eastAsia="仿宋_GB2312" w:hAnsi="仿宋" w:hint="eastAsia"/>
          <w:sz w:val="32"/>
          <w:szCs w:val="32"/>
        </w:rPr>
        <w:t>以“有班子、有机制、有预案、有队伍、有培训、有演练”等为主要内容的“六有”标准化建设，</w:t>
      </w:r>
      <w:r w:rsidR="008C6A7F" w:rsidRPr="00063322">
        <w:rPr>
          <w:rFonts w:ascii="仿宋_GB2312" w:eastAsia="仿宋_GB2312" w:hAnsi="仿宋" w:cs="Arial" w:hint="eastAsia"/>
          <w:color w:val="000000" w:themeColor="text1"/>
          <w:sz w:val="32"/>
          <w:szCs w:val="32"/>
        </w:rPr>
        <w:t>森林防火期要严格制定并落实集中管理制度。</w:t>
      </w:r>
    </w:p>
    <w:p w:rsidR="00852968" w:rsidRPr="00063322" w:rsidRDefault="008C6A7F" w:rsidP="00014A26">
      <w:pPr>
        <w:tabs>
          <w:tab w:val="left" w:pos="1340"/>
        </w:tabs>
        <w:spacing w:line="640" w:lineRule="exact"/>
        <w:ind w:firstLineChars="200" w:firstLine="640"/>
        <w:rPr>
          <w:rFonts w:ascii="仿宋_GB2312" w:eastAsia="仿宋_GB2312" w:hAnsi="仿宋" w:cs="Arial"/>
          <w:color w:val="000000" w:themeColor="text1"/>
          <w:sz w:val="32"/>
          <w:szCs w:val="32"/>
        </w:rPr>
      </w:pPr>
      <w:r w:rsidRPr="00063322">
        <w:rPr>
          <w:rFonts w:ascii="仿宋_GB2312" w:eastAsia="仿宋_GB2312" w:hAnsi="仿宋" w:cs="Arial" w:hint="eastAsia"/>
          <w:color w:val="000000" w:themeColor="text1"/>
          <w:sz w:val="32"/>
          <w:szCs w:val="32"/>
        </w:rPr>
        <w:t>国有林场、</w:t>
      </w:r>
      <w:r w:rsidR="00E179A1" w:rsidRPr="00063322">
        <w:rPr>
          <w:rFonts w:ascii="仿宋_GB2312" w:eastAsia="仿宋_GB2312" w:hAnsi="仿宋" w:cs="Arial" w:hint="eastAsia"/>
          <w:color w:val="000000" w:themeColor="text1"/>
          <w:sz w:val="32"/>
          <w:szCs w:val="32"/>
        </w:rPr>
        <w:t>A级</w:t>
      </w:r>
      <w:r w:rsidR="00E92517" w:rsidRPr="00063322">
        <w:rPr>
          <w:rFonts w:ascii="仿宋_GB2312" w:eastAsia="仿宋_GB2312" w:hAnsi="仿宋" w:cs="Arial" w:hint="eastAsia"/>
          <w:color w:val="000000" w:themeColor="text1"/>
          <w:sz w:val="32"/>
          <w:szCs w:val="32"/>
        </w:rPr>
        <w:t>景</w:t>
      </w:r>
      <w:r w:rsidRPr="00063322">
        <w:rPr>
          <w:rFonts w:ascii="仿宋_GB2312" w:eastAsia="仿宋_GB2312" w:hAnsi="仿宋" w:cs="Arial" w:hint="eastAsia"/>
          <w:color w:val="000000" w:themeColor="text1"/>
          <w:sz w:val="32"/>
          <w:szCs w:val="32"/>
        </w:rPr>
        <w:t>区、森林公园按照不低于25人的标准</w:t>
      </w:r>
      <w:r w:rsidR="00812D46" w:rsidRPr="00063322">
        <w:rPr>
          <w:rFonts w:ascii="仿宋_GB2312" w:eastAsia="仿宋_GB2312" w:hAnsi="仿宋" w:cs="Arial" w:hint="eastAsia"/>
          <w:color w:val="000000" w:themeColor="text1"/>
          <w:sz w:val="32"/>
          <w:szCs w:val="32"/>
        </w:rPr>
        <w:t>，</w:t>
      </w:r>
      <w:r w:rsidRPr="00063322">
        <w:rPr>
          <w:rFonts w:ascii="仿宋_GB2312" w:eastAsia="仿宋_GB2312" w:hAnsi="仿宋" w:cs="Arial" w:hint="eastAsia"/>
          <w:color w:val="000000" w:themeColor="text1"/>
          <w:sz w:val="32"/>
          <w:szCs w:val="32"/>
        </w:rPr>
        <w:t>建立专业森林消防队伍。</w:t>
      </w:r>
      <w:r w:rsidR="0007022E" w:rsidRPr="00063322">
        <w:rPr>
          <w:rFonts w:ascii="仿宋_GB2312" w:eastAsia="仿宋_GB2312" w:hAnsi="仿宋" w:cs="Arial" w:hint="eastAsia"/>
          <w:color w:val="000000" w:themeColor="text1"/>
          <w:sz w:val="32"/>
          <w:szCs w:val="32"/>
        </w:rPr>
        <w:t>建设较为完善的硬件设施，配备相应的</w:t>
      </w:r>
      <w:r w:rsidRPr="00063322">
        <w:rPr>
          <w:rFonts w:ascii="仿宋_GB2312" w:eastAsia="仿宋_GB2312" w:hAnsi="仿宋" w:cs="Arial" w:hint="eastAsia"/>
          <w:color w:val="000000" w:themeColor="text1"/>
          <w:sz w:val="32"/>
          <w:szCs w:val="32"/>
        </w:rPr>
        <w:t>扑火机具装备，</w:t>
      </w:r>
      <w:r w:rsidR="007027B2" w:rsidRPr="00063322">
        <w:rPr>
          <w:rFonts w:ascii="仿宋_GB2312" w:eastAsia="仿宋_GB2312" w:hAnsi="仿宋" w:cs="Arial" w:hint="eastAsia"/>
          <w:color w:val="000000" w:themeColor="text1"/>
          <w:sz w:val="32"/>
          <w:szCs w:val="32"/>
        </w:rPr>
        <w:t>定期组织</w:t>
      </w:r>
      <w:r w:rsidRPr="00063322">
        <w:rPr>
          <w:rFonts w:ascii="仿宋_GB2312" w:eastAsia="仿宋_GB2312" w:hAnsi="仿宋" w:cs="Arial" w:hint="eastAsia"/>
          <w:color w:val="000000" w:themeColor="text1"/>
          <w:sz w:val="32"/>
          <w:szCs w:val="32"/>
        </w:rPr>
        <w:t>教育培训和演练。</w:t>
      </w:r>
    </w:p>
    <w:p w:rsidR="00852968" w:rsidRPr="00063322" w:rsidRDefault="00AF505A" w:rsidP="00063322">
      <w:pPr>
        <w:pStyle w:val="a5"/>
        <w:shd w:val="clear" w:color="auto" w:fill="FFFFFF"/>
        <w:spacing w:before="0" w:beforeAutospacing="0" w:after="0" w:afterAutospacing="0" w:line="640" w:lineRule="exact"/>
        <w:ind w:firstLineChars="200" w:firstLine="643"/>
        <w:jc w:val="both"/>
        <w:rPr>
          <w:rFonts w:ascii="仿宋_GB2312" w:eastAsia="仿宋_GB2312" w:hAnsi="仿宋" w:cs="Arial"/>
          <w:color w:val="000000" w:themeColor="text1"/>
          <w:sz w:val="32"/>
          <w:szCs w:val="32"/>
        </w:rPr>
      </w:pPr>
      <w:r w:rsidRPr="00063322">
        <w:rPr>
          <w:rFonts w:ascii="仿宋_GB2312" w:eastAsia="仿宋_GB2312" w:hAnsi="仿宋" w:cs="Arial" w:hint="eastAsia"/>
          <w:b/>
          <w:color w:val="000000" w:themeColor="text1"/>
          <w:sz w:val="32"/>
          <w:szCs w:val="32"/>
        </w:rPr>
        <w:t>第十</w:t>
      </w:r>
      <w:r w:rsidR="00CF7A59">
        <w:rPr>
          <w:rFonts w:ascii="仿宋_GB2312" w:eastAsia="仿宋_GB2312" w:hAnsi="仿宋" w:cs="Arial" w:hint="eastAsia"/>
          <w:b/>
          <w:color w:val="000000" w:themeColor="text1"/>
          <w:sz w:val="32"/>
          <w:szCs w:val="32"/>
        </w:rPr>
        <w:t>七</w:t>
      </w:r>
      <w:r w:rsidR="008C6A7F" w:rsidRPr="00063322">
        <w:rPr>
          <w:rFonts w:ascii="仿宋_GB2312" w:eastAsia="仿宋_GB2312" w:hAnsi="仿宋" w:cs="Arial" w:hint="eastAsia"/>
          <w:b/>
          <w:color w:val="000000" w:themeColor="text1"/>
          <w:sz w:val="32"/>
          <w:szCs w:val="32"/>
        </w:rPr>
        <w:t xml:space="preserve">条  </w:t>
      </w:r>
      <w:r w:rsidR="008C6A7F" w:rsidRPr="00063322">
        <w:rPr>
          <w:rFonts w:ascii="仿宋_GB2312" w:eastAsia="仿宋_GB2312" w:hAnsi="仿宋" w:cs="Arial" w:hint="eastAsia"/>
          <w:color w:val="000000" w:themeColor="text1"/>
          <w:sz w:val="32"/>
          <w:szCs w:val="32"/>
        </w:rPr>
        <w:t>有重点防火任务的村要成立半专业化队伍，开展以“</w:t>
      </w:r>
      <w:r w:rsidR="008C6A7F" w:rsidRPr="00063322">
        <w:rPr>
          <w:rFonts w:ascii="仿宋_GB2312" w:eastAsia="仿宋_GB2312" w:hAnsi="仿宋" w:hint="eastAsia"/>
          <w:sz w:val="32"/>
          <w:szCs w:val="32"/>
        </w:rPr>
        <w:t>有场地、有装备物资、有工作制度”等为主要内容的“三有”标准化建设，</w:t>
      </w:r>
      <w:r w:rsidR="007027B2" w:rsidRPr="00063322">
        <w:rPr>
          <w:rFonts w:ascii="仿宋_GB2312" w:eastAsia="仿宋_GB2312" w:hAnsi="仿宋" w:cs="Arial" w:hint="eastAsia"/>
          <w:color w:val="000000" w:themeColor="text1"/>
          <w:sz w:val="32"/>
          <w:szCs w:val="32"/>
        </w:rPr>
        <w:t>有针对性地组织</w:t>
      </w:r>
      <w:r w:rsidR="008C6A7F" w:rsidRPr="00063322">
        <w:rPr>
          <w:rFonts w:ascii="仿宋_GB2312" w:eastAsia="仿宋_GB2312" w:hAnsi="仿宋" w:cs="Arial" w:hint="eastAsia"/>
          <w:color w:val="000000" w:themeColor="text1"/>
          <w:sz w:val="32"/>
          <w:szCs w:val="32"/>
        </w:rPr>
        <w:t>教育培训和演练。</w:t>
      </w:r>
    </w:p>
    <w:p w:rsidR="00852968" w:rsidRPr="00063322" w:rsidRDefault="00AF505A" w:rsidP="00063322">
      <w:pPr>
        <w:pStyle w:val="a5"/>
        <w:shd w:val="clear" w:color="auto" w:fill="FFFFFF"/>
        <w:spacing w:before="0" w:beforeAutospacing="0" w:after="0" w:afterAutospacing="0" w:line="640" w:lineRule="exact"/>
        <w:ind w:firstLineChars="200" w:firstLine="643"/>
        <w:jc w:val="both"/>
        <w:rPr>
          <w:rFonts w:ascii="仿宋_GB2312" w:eastAsia="仿宋_GB2312" w:hAnsi="仿宋" w:cs="Arial"/>
          <w:color w:val="000000" w:themeColor="text1"/>
          <w:sz w:val="32"/>
          <w:szCs w:val="32"/>
        </w:rPr>
      </w:pPr>
      <w:r w:rsidRPr="00063322">
        <w:rPr>
          <w:rFonts w:ascii="仿宋_GB2312" w:eastAsia="仿宋_GB2312" w:hAnsi="仿宋" w:cs="Arial" w:hint="eastAsia"/>
          <w:b/>
          <w:color w:val="000000" w:themeColor="text1"/>
          <w:sz w:val="32"/>
          <w:szCs w:val="32"/>
        </w:rPr>
        <w:t>第十</w:t>
      </w:r>
      <w:r w:rsidR="00CF7A59">
        <w:rPr>
          <w:rFonts w:ascii="仿宋_GB2312" w:eastAsia="仿宋_GB2312" w:hAnsi="仿宋" w:cs="Arial" w:hint="eastAsia"/>
          <w:b/>
          <w:color w:val="000000" w:themeColor="text1"/>
          <w:sz w:val="32"/>
          <w:szCs w:val="32"/>
        </w:rPr>
        <w:t>八</w:t>
      </w:r>
      <w:r w:rsidR="008C6A7F" w:rsidRPr="00063322">
        <w:rPr>
          <w:rFonts w:ascii="仿宋_GB2312" w:eastAsia="仿宋_GB2312" w:hAnsi="仿宋" w:cs="Arial" w:hint="eastAsia"/>
          <w:b/>
          <w:color w:val="000000" w:themeColor="text1"/>
          <w:sz w:val="32"/>
          <w:szCs w:val="32"/>
        </w:rPr>
        <w:t xml:space="preserve">条  </w:t>
      </w:r>
      <w:r w:rsidR="008C6A7F" w:rsidRPr="00063322">
        <w:rPr>
          <w:rFonts w:ascii="仿宋_GB2312" w:eastAsia="仿宋_GB2312" w:hAnsi="仿宋" w:cs="Arial" w:hint="eastAsia"/>
          <w:color w:val="000000" w:themeColor="text1"/>
          <w:sz w:val="32"/>
          <w:szCs w:val="32"/>
        </w:rPr>
        <w:t>建立以当地机关、企事业单位干部、职工、村民为主的</w:t>
      </w:r>
      <w:r w:rsidR="008C6A7F" w:rsidRPr="00063322">
        <w:rPr>
          <w:rFonts w:ascii="仿宋_GB2312" w:eastAsia="仿宋_GB2312" w:hAnsi="仿宋" w:cs="Arial" w:hint="eastAsia"/>
          <w:bCs/>
          <w:color w:val="000000" w:themeColor="text1"/>
          <w:sz w:val="32"/>
          <w:szCs w:val="32"/>
        </w:rPr>
        <w:t>群众森林消防队伍</w:t>
      </w:r>
      <w:r w:rsidR="008C6A7F" w:rsidRPr="00063322">
        <w:rPr>
          <w:rFonts w:ascii="仿宋_GB2312" w:eastAsia="仿宋_GB2312" w:hAnsi="仿宋" w:cs="Arial" w:hint="eastAsia"/>
          <w:color w:val="000000" w:themeColor="text1"/>
          <w:sz w:val="32"/>
          <w:szCs w:val="32"/>
        </w:rPr>
        <w:t>，配备扑火装备，</w:t>
      </w:r>
      <w:r w:rsidR="007027B2" w:rsidRPr="00063322">
        <w:rPr>
          <w:rFonts w:ascii="仿宋_GB2312" w:eastAsia="仿宋_GB2312" w:hAnsi="仿宋" w:cs="Arial" w:hint="eastAsia"/>
          <w:color w:val="000000" w:themeColor="text1"/>
          <w:sz w:val="32"/>
          <w:szCs w:val="32"/>
        </w:rPr>
        <w:t>组织</w:t>
      </w:r>
      <w:r w:rsidR="008C6A7F" w:rsidRPr="00063322">
        <w:rPr>
          <w:rFonts w:ascii="仿宋_GB2312" w:eastAsia="仿宋_GB2312" w:hAnsi="仿宋" w:cs="Arial" w:hint="eastAsia"/>
          <w:color w:val="000000" w:themeColor="text1"/>
          <w:sz w:val="32"/>
          <w:szCs w:val="32"/>
        </w:rPr>
        <w:t>教育培训和演练。</w:t>
      </w:r>
    </w:p>
    <w:p w:rsidR="00852968" w:rsidRPr="00063322" w:rsidRDefault="00852968">
      <w:pPr>
        <w:spacing w:line="640" w:lineRule="exact"/>
        <w:ind w:firstLineChars="200" w:firstLine="643"/>
        <w:rPr>
          <w:rFonts w:ascii="仿宋_GB2312" w:eastAsia="仿宋_GB2312" w:hAnsiTheme="majorEastAsia"/>
          <w:b/>
          <w:color w:val="000000" w:themeColor="text1"/>
          <w:sz w:val="32"/>
          <w:szCs w:val="32"/>
        </w:rPr>
      </w:pPr>
    </w:p>
    <w:p w:rsidR="00852968" w:rsidRPr="00C3427A" w:rsidRDefault="008C6A7F">
      <w:pPr>
        <w:spacing w:line="640" w:lineRule="exact"/>
        <w:jc w:val="center"/>
        <w:rPr>
          <w:rFonts w:ascii="黑体" w:eastAsia="黑体" w:hAnsi="黑体"/>
          <w:color w:val="000000" w:themeColor="text1"/>
          <w:sz w:val="32"/>
          <w:szCs w:val="32"/>
        </w:rPr>
      </w:pPr>
      <w:r w:rsidRPr="00C3427A">
        <w:rPr>
          <w:rFonts w:ascii="黑体" w:eastAsia="黑体" w:hAnsi="黑体" w:hint="eastAsia"/>
          <w:color w:val="000000" w:themeColor="text1"/>
          <w:sz w:val="32"/>
          <w:szCs w:val="32"/>
        </w:rPr>
        <w:t>六  监控、监测和预警平台建设</w:t>
      </w:r>
    </w:p>
    <w:p w:rsidR="00852968" w:rsidRPr="00063322" w:rsidRDefault="00852968" w:rsidP="00063322">
      <w:pPr>
        <w:spacing w:line="640" w:lineRule="exact"/>
        <w:ind w:firstLineChars="200" w:firstLine="643"/>
        <w:rPr>
          <w:rFonts w:ascii="仿宋_GB2312" w:eastAsia="仿宋_GB2312" w:hAnsi="仿宋"/>
          <w:b/>
          <w:color w:val="000000" w:themeColor="text1"/>
          <w:sz w:val="32"/>
          <w:szCs w:val="32"/>
        </w:rPr>
      </w:pPr>
    </w:p>
    <w:p w:rsidR="00852968" w:rsidRPr="00063322" w:rsidRDefault="00AF505A" w:rsidP="00063322">
      <w:pPr>
        <w:spacing w:line="640" w:lineRule="exact"/>
        <w:ind w:firstLineChars="200" w:firstLine="643"/>
        <w:rPr>
          <w:rFonts w:ascii="仿宋_GB2312" w:eastAsia="仿宋_GB2312" w:hAnsi="仿宋"/>
          <w:color w:val="000000" w:themeColor="text1"/>
          <w:sz w:val="32"/>
          <w:szCs w:val="32"/>
        </w:rPr>
      </w:pPr>
      <w:r w:rsidRPr="00063322">
        <w:rPr>
          <w:rFonts w:ascii="仿宋_GB2312" w:eastAsia="仿宋_GB2312" w:hAnsi="仿宋" w:cs="Arial" w:hint="eastAsia"/>
          <w:b/>
          <w:color w:val="000000" w:themeColor="text1"/>
          <w:sz w:val="32"/>
          <w:szCs w:val="32"/>
        </w:rPr>
        <w:t>第</w:t>
      </w:r>
      <w:r w:rsidR="00CF7A59">
        <w:rPr>
          <w:rFonts w:ascii="仿宋_GB2312" w:eastAsia="仿宋_GB2312" w:hAnsi="仿宋" w:cs="Arial" w:hint="eastAsia"/>
          <w:b/>
          <w:color w:val="000000" w:themeColor="text1"/>
          <w:sz w:val="32"/>
          <w:szCs w:val="32"/>
        </w:rPr>
        <w:t>十九</w:t>
      </w:r>
      <w:r w:rsidR="008C6A7F" w:rsidRPr="00063322">
        <w:rPr>
          <w:rFonts w:ascii="仿宋_GB2312" w:eastAsia="仿宋_GB2312" w:hAnsi="仿宋" w:cs="Arial" w:hint="eastAsia"/>
          <w:b/>
          <w:color w:val="000000" w:themeColor="text1"/>
          <w:sz w:val="32"/>
          <w:szCs w:val="32"/>
        </w:rPr>
        <w:t xml:space="preserve">条  </w:t>
      </w:r>
      <w:r w:rsidR="008C6A7F" w:rsidRPr="00063322">
        <w:rPr>
          <w:rFonts w:ascii="仿宋_GB2312" w:eastAsia="仿宋_GB2312" w:hAnsi="仿宋" w:hint="eastAsia"/>
          <w:color w:val="000000" w:themeColor="text1"/>
          <w:sz w:val="32"/>
          <w:szCs w:val="32"/>
        </w:rPr>
        <w:t>运用有效技防手段，提高科技管控水平，加</w:t>
      </w:r>
      <w:r w:rsidR="008C6A7F" w:rsidRPr="00063322">
        <w:rPr>
          <w:rFonts w:ascii="仿宋_GB2312" w:eastAsia="仿宋_GB2312" w:hAnsi="仿宋" w:hint="eastAsia"/>
          <w:color w:val="000000" w:themeColor="text1"/>
          <w:sz w:val="32"/>
          <w:szCs w:val="32"/>
        </w:rPr>
        <w:lastRenderedPageBreak/>
        <w:t>强山区森林监控监测和预警平台建设。</w:t>
      </w:r>
    </w:p>
    <w:p w:rsidR="00852968" w:rsidRPr="00063322" w:rsidRDefault="008C6A7F" w:rsidP="00063322">
      <w:pPr>
        <w:spacing w:line="640" w:lineRule="exact"/>
        <w:ind w:firstLineChars="200" w:firstLine="643"/>
        <w:rPr>
          <w:rFonts w:ascii="仿宋_GB2312" w:eastAsia="仿宋_GB2312" w:hAnsi="仿宋" w:cs="Arial"/>
          <w:color w:val="000000" w:themeColor="text1"/>
          <w:sz w:val="32"/>
          <w:szCs w:val="32"/>
        </w:rPr>
      </w:pPr>
      <w:r w:rsidRPr="00063322">
        <w:rPr>
          <w:rFonts w:ascii="仿宋_GB2312" w:eastAsia="仿宋_GB2312" w:hAnsi="仿宋" w:cs="Arial" w:hint="eastAsia"/>
          <w:b/>
          <w:color w:val="000000" w:themeColor="text1"/>
          <w:sz w:val="32"/>
          <w:szCs w:val="32"/>
        </w:rPr>
        <w:t xml:space="preserve">第二十条  </w:t>
      </w:r>
      <w:r w:rsidRPr="00063322">
        <w:rPr>
          <w:rFonts w:ascii="仿宋_GB2312" w:eastAsia="仿宋_GB2312" w:hAnsi="仿宋" w:cs="Arial" w:hint="eastAsia"/>
          <w:color w:val="000000" w:themeColor="text1"/>
          <w:sz w:val="32"/>
          <w:szCs w:val="32"/>
        </w:rPr>
        <w:t>充分利用“齐鲁风云”平台，对山区森林火情进行卫星遥感监测，提高实时监测能力。</w:t>
      </w:r>
    </w:p>
    <w:p w:rsidR="00852968" w:rsidRPr="00063322" w:rsidRDefault="00AF505A" w:rsidP="00063322">
      <w:pPr>
        <w:spacing w:line="640" w:lineRule="exact"/>
        <w:ind w:firstLineChars="200" w:firstLine="643"/>
        <w:rPr>
          <w:rFonts w:ascii="仿宋_GB2312" w:eastAsia="仿宋_GB2312" w:hAnsi="仿宋"/>
          <w:color w:val="000000" w:themeColor="text1"/>
          <w:sz w:val="32"/>
          <w:szCs w:val="32"/>
        </w:rPr>
      </w:pPr>
      <w:r w:rsidRPr="00063322">
        <w:rPr>
          <w:rFonts w:ascii="仿宋_GB2312" w:eastAsia="仿宋_GB2312" w:hAnsi="仿宋" w:cs="Arial" w:hint="eastAsia"/>
          <w:b/>
          <w:color w:val="000000" w:themeColor="text1"/>
          <w:sz w:val="32"/>
          <w:szCs w:val="32"/>
        </w:rPr>
        <w:t>第二十</w:t>
      </w:r>
      <w:r w:rsidR="00CF7A59">
        <w:rPr>
          <w:rFonts w:ascii="仿宋_GB2312" w:eastAsia="仿宋_GB2312" w:hAnsi="仿宋" w:cs="Arial" w:hint="eastAsia"/>
          <w:b/>
          <w:color w:val="000000" w:themeColor="text1"/>
          <w:sz w:val="32"/>
          <w:szCs w:val="32"/>
        </w:rPr>
        <w:t>一</w:t>
      </w:r>
      <w:r w:rsidR="008C6A7F" w:rsidRPr="00063322">
        <w:rPr>
          <w:rFonts w:ascii="仿宋_GB2312" w:eastAsia="仿宋_GB2312" w:hAnsi="仿宋" w:cs="Arial" w:hint="eastAsia"/>
          <w:b/>
          <w:color w:val="000000" w:themeColor="text1"/>
          <w:sz w:val="32"/>
          <w:szCs w:val="32"/>
        </w:rPr>
        <w:t xml:space="preserve">条  </w:t>
      </w:r>
      <w:r w:rsidR="008C6A7F" w:rsidRPr="00063322">
        <w:rPr>
          <w:rFonts w:ascii="仿宋_GB2312" w:eastAsia="仿宋_GB2312" w:hAnsi="仿宋" w:hint="eastAsia"/>
          <w:color w:val="000000" w:themeColor="text1"/>
          <w:sz w:val="32"/>
          <w:szCs w:val="32"/>
        </w:rPr>
        <w:t>各相关部门和</w:t>
      </w:r>
      <w:r w:rsidR="000518F0" w:rsidRPr="00063322">
        <w:rPr>
          <w:rFonts w:ascii="仿宋_GB2312" w:eastAsia="仿宋_GB2312" w:hAnsi="仿宋" w:cs="Arial" w:hint="eastAsia"/>
          <w:color w:val="000000" w:themeColor="text1"/>
          <w:sz w:val="32"/>
          <w:szCs w:val="32"/>
        </w:rPr>
        <w:t>林区、</w:t>
      </w:r>
      <w:r w:rsidR="002D09F0" w:rsidRPr="00063322">
        <w:rPr>
          <w:rFonts w:ascii="仿宋_GB2312" w:eastAsia="仿宋_GB2312" w:hAnsi="仿宋" w:cs="Arial" w:hint="eastAsia"/>
          <w:color w:val="000000" w:themeColor="text1"/>
          <w:sz w:val="32"/>
          <w:szCs w:val="32"/>
        </w:rPr>
        <w:t>A级</w:t>
      </w:r>
      <w:r w:rsidR="000518F0" w:rsidRPr="00063322">
        <w:rPr>
          <w:rFonts w:ascii="仿宋_GB2312" w:eastAsia="仿宋_GB2312" w:hAnsi="仿宋" w:cs="Arial" w:hint="eastAsia"/>
          <w:color w:val="000000" w:themeColor="text1"/>
          <w:sz w:val="32"/>
          <w:szCs w:val="32"/>
        </w:rPr>
        <w:t>景</w:t>
      </w:r>
      <w:r w:rsidR="008C6A7F" w:rsidRPr="00063322">
        <w:rPr>
          <w:rFonts w:ascii="仿宋_GB2312" w:eastAsia="仿宋_GB2312" w:hAnsi="仿宋" w:cs="Arial" w:hint="eastAsia"/>
          <w:color w:val="000000" w:themeColor="text1"/>
          <w:sz w:val="32"/>
          <w:szCs w:val="32"/>
        </w:rPr>
        <w:t>区、森林公园</w:t>
      </w:r>
      <w:r w:rsidR="008C6A7F" w:rsidRPr="00063322">
        <w:rPr>
          <w:rFonts w:ascii="仿宋_GB2312" w:eastAsia="仿宋_GB2312" w:hAnsi="仿宋" w:hint="eastAsia"/>
          <w:color w:val="000000" w:themeColor="text1"/>
          <w:sz w:val="32"/>
          <w:szCs w:val="32"/>
        </w:rPr>
        <w:t>管理单位</w:t>
      </w:r>
      <w:r w:rsidR="00DA435F" w:rsidRPr="00063322">
        <w:rPr>
          <w:rFonts w:ascii="仿宋_GB2312" w:eastAsia="仿宋_GB2312" w:hAnsi="仿宋" w:hint="eastAsia"/>
          <w:color w:val="000000" w:themeColor="text1"/>
          <w:sz w:val="32"/>
          <w:szCs w:val="32"/>
        </w:rPr>
        <w:t>要</w:t>
      </w:r>
      <w:r w:rsidR="008C6A7F" w:rsidRPr="00063322">
        <w:rPr>
          <w:rFonts w:ascii="仿宋_GB2312" w:eastAsia="仿宋_GB2312" w:hAnsi="仿宋" w:hint="eastAsia"/>
          <w:color w:val="000000" w:themeColor="text1"/>
          <w:sz w:val="32"/>
          <w:szCs w:val="32"/>
        </w:rPr>
        <w:t>对区域内的重要路段、重点部位、进出口、山体至高点</w:t>
      </w:r>
      <w:r w:rsidR="003B20C6" w:rsidRPr="00063322">
        <w:rPr>
          <w:rFonts w:ascii="仿宋_GB2312" w:eastAsia="仿宋_GB2312" w:hAnsi="仿宋" w:hint="eastAsia"/>
          <w:color w:val="000000" w:themeColor="text1"/>
          <w:sz w:val="32"/>
          <w:szCs w:val="32"/>
        </w:rPr>
        <w:t>、观测盲区进行排查，认真评估，科学安装高清摄像和红外探测装备，构</w:t>
      </w:r>
      <w:r w:rsidR="008C6A7F" w:rsidRPr="00063322">
        <w:rPr>
          <w:rFonts w:ascii="仿宋_GB2312" w:eastAsia="仿宋_GB2312" w:hAnsi="仿宋" w:hint="eastAsia"/>
          <w:color w:val="000000" w:themeColor="text1"/>
          <w:sz w:val="32"/>
          <w:szCs w:val="32"/>
        </w:rPr>
        <w:t>建市、县、乡、林区</w:t>
      </w:r>
      <w:r w:rsidR="004F1321" w:rsidRPr="00063322">
        <w:rPr>
          <w:rFonts w:ascii="仿宋_GB2312" w:eastAsia="仿宋_GB2312" w:hAnsi="仿宋" w:hint="eastAsia"/>
          <w:color w:val="000000" w:themeColor="text1"/>
          <w:sz w:val="32"/>
          <w:szCs w:val="32"/>
        </w:rPr>
        <w:t>（</w:t>
      </w:r>
      <w:r w:rsidR="00B1026E" w:rsidRPr="00063322">
        <w:rPr>
          <w:rFonts w:ascii="仿宋_GB2312" w:eastAsia="仿宋_GB2312" w:hAnsi="仿宋" w:cs="Arial" w:hint="eastAsia"/>
          <w:color w:val="000000" w:themeColor="text1"/>
          <w:sz w:val="32"/>
          <w:szCs w:val="32"/>
        </w:rPr>
        <w:t>A级</w:t>
      </w:r>
      <w:r w:rsidR="004F1321" w:rsidRPr="00063322">
        <w:rPr>
          <w:rFonts w:ascii="仿宋_GB2312" w:eastAsia="仿宋_GB2312" w:hAnsi="仿宋" w:hint="eastAsia"/>
          <w:color w:val="000000" w:themeColor="text1"/>
          <w:sz w:val="32"/>
          <w:szCs w:val="32"/>
        </w:rPr>
        <w:t>景区、森林公园）</w:t>
      </w:r>
      <w:r w:rsidR="008C6A7F" w:rsidRPr="00063322">
        <w:rPr>
          <w:rFonts w:ascii="仿宋_GB2312" w:eastAsia="仿宋_GB2312" w:hAnsi="仿宋" w:hint="eastAsia"/>
          <w:color w:val="000000" w:themeColor="text1"/>
          <w:sz w:val="32"/>
          <w:szCs w:val="32"/>
        </w:rPr>
        <w:t>在线视频</w:t>
      </w:r>
      <w:r w:rsidR="00264A50" w:rsidRPr="00063322">
        <w:rPr>
          <w:rFonts w:ascii="仿宋_GB2312" w:eastAsia="仿宋_GB2312" w:hAnsi="仿宋" w:hint="eastAsia"/>
          <w:color w:val="000000" w:themeColor="text1"/>
          <w:sz w:val="32"/>
          <w:szCs w:val="32"/>
        </w:rPr>
        <w:t>智能报警</w:t>
      </w:r>
      <w:r w:rsidR="008C6A7F" w:rsidRPr="00063322">
        <w:rPr>
          <w:rFonts w:ascii="仿宋_GB2312" w:eastAsia="仿宋_GB2312" w:hAnsi="仿宋" w:hint="eastAsia"/>
          <w:color w:val="000000" w:themeColor="text1"/>
          <w:sz w:val="32"/>
          <w:szCs w:val="32"/>
        </w:rPr>
        <w:t>监控平台，逐步实现互通互联，节约资源、共享信息，提高联合防控能力。</w:t>
      </w:r>
    </w:p>
    <w:p w:rsidR="00852968" w:rsidRPr="00063322" w:rsidRDefault="00852968">
      <w:pPr>
        <w:spacing w:line="640" w:lineRule="exact"/>
        <w:rPr>
          <w:rFonts w:ascii="仿宋_GB2312" w:eastAsia="仿宋_GB2312" w:hAnsi="黑体" w:cs="Arial"/>
          <w:color w:val="000000" w:themeColor="text1"/>
          <w:sz w:val="32"/>
          <w:szCs w:val="32"/>
        </w:rPr>
      </w:pPr>
    </w:p>
    <w:p w:rsidR="00852968" w:rsidRPr="00C3427A" w:rsidRDefault="008C6A7F">
      <w:pPr>
        <w:spacing w:line="640" w:lineRule="exact"/>
        <w:jc w:val="center"/>
        <w:rPr>
          <w:rFonts w:ascii="黑体" w:eastAsia="黑体" w:hAnsi="黑体" w:cs="Arial"/>
          <w:color w:val="000000" w:themeColor="text1"/>
          <w:sz w:val="32"/>
          <w:szCs w:val="32"/>
        </w:rPr>
      </w:pPr>
      <w:r w:rsidRPr="00C3427A">
        <w:rPr>
          <w:rFonts w:ascii="黑体" w:eastAsia="黑体" w:hAnsi="黑体" w:cs="Arial" w:hint="eastAsia"/>
          <w:color w:val="000000" w:themeColor="text1"/>
          <w:sz w:val="32"/>
          <w:szCs w:val="32"/>
        </w:rPr>
        <w:t xml:space="preserve">七  </w:t>
      </w:r>
      <w:r w:rsidRPr="00C3427A">
        <w:rPr>
          <w:rFonts w:ascii="黑体" w:eastAsia="黑体" w:hAnsi="黑体" w:hint="eastAsia"/>
          <w:color w:val="000000" w:themeColor="text1"/>
          <w:sz w:val="32"/>
          <w:szCs w:val="32"/>
        </w:rPr>
        <w:t>特殊时段</w:t>
      </w:r>
      <w:r w:rsidRPr="00C3427A">
        <w:rPr>
          <w:rFonts w:ascii="黑体" w:eastAsia="黑体" w:hAnsi="黑体" w:cs="Arial" w:hint="eastAsia"/>
          <w:color w:val="000000" w:themeColor="text1"/>
          <w:sz w:val="32"/>
          <w:szCs w:val="32"/>
        </w:rPr>
        <w:t>预警和信息发布</w:t>
      </w:r>
    </w:p>
    <w:p w:rsidR="00852968" w:rsidRPr="00063322" w:rsidRDefault="00852968">
      <w:pPr>
        <w:spacing w:line="640" w:lineRule="exact"/>
        <w:ind w:firstLineChars="200" w:firstLine="640"/>
        <w:rPr>
          <w:rFonts w:ascii="仿宋_GB2312" w:eastAsia="仿宋_GB2312" w:hAnsi="仿宋" w:cs="Arial"/>
          <w:color w:val="000000" w:themeColor="text1"/>
          <w:sz w:val="32"/>
          <w:szCs w:val="32"/>
        </w:rPr>
      </w:pPr>
    </w:p>
    <w:p w:rsidR="00852968" w:rsidRPr="00063322" w:rsidRDefault="008C6A7F" w:rsidP="00063322">
      <w:pPr>
        <w:pStyle w:val="a5"/>
        <w:shd w:val="clear" w:color="auto" w:fill="FFFFFF"/>
        <w:spacing w:before="0" w:beforeAutospacing="0" w:after="0" w:afterAutospacing="0" w:line="640" w:lineRule="exact"/>
        <w:ind w:firstLineChars="200" w:firstLine="643"/>
        <w:jc w:val="both"/>
        <w:rPr>
          <w:rFonts w:ascii="仿宋_GB2312" w:eastAsia="仿宋_GB2312" w:hAnsi="仿宋" w:cs="Arial"/>
          <w:color w:val="000000" w:themeColor="text1"/>
          <w:sz w:val="32"/>
          <w:szCs w:val="32"/>
        </w:rPr>
      </w:pPr>
      <w:r w:rsidRPr="00063322">
        <w:rPr>
          <w:rFonts w:ascii="仿宋_GB2312" w:eastAsia="仿宋_GB2312" w:hAnsi="仿宋" w:cs="Arial" w:hint="eastAsia"/>
          <w:b/>
          <w:color w:val="000000" w:themeColor="text1"/>
          <w:sz w:val="32"/>
          <w:szCs w:val="32"/>
        </w:rPr>
        <w:t>第二十</w:t>
      </w:r>
      <w:r w:rsidR="00CF7A59" w:rsidRPr="00063322">
        <w:rPr>
          <w:rFonts w:ascii="仿宋_GB2312" w:eastAsia="仿宋_GB2312" w:hAnsi="仿宋" w:cs="Arial" w:hint="eastAsia"/>
          <w:b/>
          <w:color w:val="000000" w:themeColor="text1"/>
          <w:sz w:val="32"/>
          <w:szCs w:val="32"/>
        </w:rPr>
        <w:t>二</w:t>
      </w:r>
      <w:r w:rsidRPr="00063322">
        <w:rPr>
          <w:rFonts w:ascii="仿宋_GB2312" w:eastAsia="仿宋_GB2312" w:hAnsi="仿宋" w:cs="Arial" w:hint="eastAsia"/>
          <w:b/>
          <w:color w:val="000000" w:themeColor="text1"/>
          <w:sz w:val="32"/>
          <w:szCs w:val="32"/>
        </w:rPr>
        <w:t>条</w:t>
      </w:r>
      <w:r w:rsidRPr="00063322">
        <w:rPr>
          <w:rFonts w:ascii="仿宋_GB2312" w:eastAsia="仿宋_GB2312" w:hAnsi="仿宋" w:cs="Arial" w:hint="eastAsia"/>
          <w:color w:val="000000" w:themeColor="text1"/>
          <w:sz w:val="32"/>
          <w:szCs w:val="32"/>
        </w:rPr>
        <w:t xml:space="preserve">  特殊时段分为森林防火期和</w:t>
      </w:r>
      <w:r w:rsidR="00027287" w:rsidRPr="00063322">
        <w:rPr>
          <w:rFonts w:ascii="仿宋_GB2312" w:eastAsia="仿宋_GB2312" w:hint="eastAsia"/>
          <w:color w:val="000000"/>
          <w:sz w:val="32"/>
          <w:szCs w:val="32"/>
        </w:rPr>
        <w:t>森林高火险期</w:t>
      </w:r>
      <w:r w:rsidRPr="00063322">
        <w:rPr>
          <w:rFonts w:ascii="仿宋_GB2312" w:eastAsia="仿宋_GB2312" w:hAnsi="仿宋" w:cs="Arial" w:hint="eastAsia"/>
          <w:color w:val="000000" w:themeColor="text1"/>
          <w:sz w:val="32"/>
          <w:szCs w:val="32"/>
        </w:rPr>
        <w:t>。全市森林防火期为每年11月1日至次年5月31日，</w:t>
      </w:r>
      <w:r w:rsidR="00A95F2B" w:rsidRPr="00063322">
        <w:rPr>
          <w:rFonts w:ascii="仿宋_GB2312" w:eastAsia="仿宋_GB2312" w:hAnsi="仿宋" w:hint="eastAsia"/>
          <w:sz w:val="32"/>
          <w:szCs w:val="32"/>
        </w:rPr>
        <w:t>森林高火险期为每年2月1日至5月1日</w:t>
      </w:r>
      <w:r w:rsidRPr="00063322">
        <w:rPr>
          <w:rFonts w:ascii="仿宋_GB2312" w:eastAsia="仿宋_GB2312" w:hAnsi="仿宋" w:cs="Arial" w:hint="eastAsia"/>
          <w:color w:val="000000" w:themeColor="text1"/>
          <w:sz w:val="32"/>
          <w:szCs w:val="32"/>
        </w:rPr>
        <w:t>。</w:t>
      </w:r>
      <w:r w:rsidRPr="00063322">
        <w:rPr>
          <w:rFonts w:ascii="仿宋_GB2312" w:eastAsia="仿宋_GB2312" w:hAnsi="仿宋" w:cs="Arial" w:hint="eastAsia"/>
          <w:color w:val="000000" w:themeColor="text1"/>
          <w:sz w:val="32"/>
          <w:szCs w:val="32"/>
          <w:shd w:val="clear" w:color="auto" w:fill="FFFFFF"/>
        </w:rPr>
        <w:t>出现高温、干旱、大风等高火险天气时，相关县(市、区)人民政府可以根据当地实际情况划定森林</w:t>
      </w:r>
      <w:r w:rsidR="009622C8" w:rsidRPr="00063322">
        <w:rPr>
          <w:rFonts w:ascii="仿宋_GB2312" w:eastAsia="仿宋_GB2312" w:hAnsi="仿宋" w:cs="Arial" w:hint="eastAsia"/>
          <w:color w:val="000000" w:themeColor="text1"/>
          <w:sz w:val="32"/>
          <w:szCs w:val="32"/>
          <w:shd w:val="clear" w:color="auto" w:fill="FFFFFF"/>
        </w:rPr>
        <w:t>高火险</w:t>
      </w:r>
      <w:r w:rsidRPr="00063322">
        <w:rPr>
          <w:rFonts w:ascii="仿宋_GB2312" w:eastAsia="仿宋_GB2312" w:hAnsi="仿宋" w:cs="Arial" w:hint="eastAsia"/>
          <w:color w:val="000000" w:themeColor="text1"/>
          <w:sz w:val="32"/>
          <w:szCs w:val="32"/>
          <w:shd w:val="clear" w:color="auto" w:fill="FFFFFF"/>
        </w:rPr>
        <w:t>区。</w:t>
      </w:r>
      <w:r w:rsidRPr="00063322">
        <w:rPr>
          <w:rFonts w:ascii="仿宋_GB2312" w:eastAsia="仿宋_GB2312" w:hAnsi="仿宋" w:hint="eastAsia"/>
          <w:color w:val="000000" w:themeColor="text1"/>
          <w:sz w:val="32"/>
          <w:szCs w:val="32"/>
        </w:rPr>
        <w:t>清明节、农历十月一、春节等重要节日期间</w:t>
      </w:r>
      <w:r w:rsidRPr="00063322">
        <w:rPr>
          <w:rFonts w:ascii="仿宋_GB2312" w:eastAsia="仿宋_GB2312" w:hAnsi="仿宋" w:cs="Arial" w:hint="eastAsia"/>
          <w:color w:val="000000" w:themeColor="text1"/>
          <w:sz w:val="32"/>
          <w:szCs w:val="32"/>
        </w:rPr>
        <w:t>，要加大防火宣传教育力度。</w:t>
      </w:r>
    </w:p>
    <w:p w:rsidR="00852968" w:rsidRPr="00063322" w:rsidRDefault="008C6A7F" w:rsidP="00063322">
      <w:pPr>
        <w:pStyle w:val="a5"/>
        <w:shd w:val="clear" w:color="auto" w:fill="FFFFFF"/>
        <w:spacing w:before="0" w:beforeAutospacing="0" w:after="0" w:afterAutospacing="0" w:line="640" w:lineRule="exact"/>
        <w:ind w:firstLineChars="200" w:firstLine="643"/>
        <w:jc w:val="both"/>
        <w:rPr>
          <w:rFonts w:ascii="仿宋_GB2312" w:eastAsia="仿宋_GB2312" w:hAnsi="仿宋" w:cs="Arial"/>
          <w:color w:val="000000" w:themeColor="text1"/>
          <w:sz w:val="32"/>
          <w:szCs w:val="32"/>
        </w:rPr>
      </w:pPr>
      <w:r w:rsidRPr="00063322">
        <w:rPr>
          <w:rFonts w:ascii="仿宋_GB2312" w:eastAsia="仿宋_GB2312" w:hAnsi="仿宋" w:cs="Arial" w:hint="eastAsia"/>
          <w:b/>
          <w:color w:val="000000" w:themeColor="text1"/>
          <w:sz w:val="32"/>
          <w:szCs w:val="32"/>
        </w:rPr>
        <w:t>第二十</w:t>
      </w:r>
      <w:r w:rsidR="00CF7A59">
        <w:rPr>
          <w:rFonts w:ascii="仿宋_GB2312" w:eastAsia="仿宋_GB2312" w:hAnsi="仿宋" w:cs="Arial" w:hint="eastAsia"/>
          <w:b/>
          <w:color w:val="000000" w:themeColor="text1"/>
          <w:sz w:val="32"/>
          <w:szCs w:val="32"/>
        </w:rPr>
        <w:t>三</w:t>
      </w:r>
      <w:r w:rsidRPr="00063322">
        <w:rPr>
          <w:rFonts w:ascii="仿宋_GB2312" w:eastAsia="仿宋_GB2312" w:hAnsi="仿宋" w:cs="Arial" w:hint="eastAsia"/>
          <w:b/>
          <w:color w:val="000000" w:themeColor="text1"/>
          <w:sz w:val="32"/>
          <w:szCs w:val="32"/>
        </w:rPr>
        <w:t>条</w:t>
      </w:r>
      <w:r w:rsidR="000D1D56" w:rsidRPr="00063322">
        <w:rPr>
          <w:rFonts w:ascii="仿宋_GB2312" w:eastAsia="仿宋_GB2312" w:hAnsi="仿宋" w:cs="Arial" w:hint="eastAsia"/>
          <w:b/>
          <w:color w:val="000000" w:themeColor="text1"/>
          <w:sz w:val="32"/>
          <w:szCs w:val="32"/>
        </w:rPr>
        <w:t xml:space="preserve">  </w:t>
      </w:r>
      <w:r w:rsidR="00A816D4" w:rsidRPr="00063322">
        <w:rPr>
          <w:rFonts w:ascii="仿宋_GB2312" w:eastAsia="仿宋_GB2312" w:hAnsi="仿宋" w:hint="eastAsia"/>
          <w:sz w:val="32"/>
          <w:szCs w:val="32"/>
        </w:rPr>
        <w:t>森林防火期间，森林防火指挥部办公室会同应急管理部门、自然资源和规划部门、气象部门建立联合</w:t>
      </w:r>
      <w:r w:rsidR="00A816D4" w:rsidRPr="00063322">
        <w:rPr>
          <w:rFonts w:ascii="仿宋_GB2312" w:eastAsia="仿宋_GB2312" w:hAnsi="仿宋" w:hint="eastAsia"/>
          <w:sz w:val="32"/>
          <w:szCs w:val="32"/>
        </w:rPr>
        <w:lastRenderedPageBreak/>
        <w:t>会商机制，及时制作发布森林火险预警预报信息</w:t>
      </w:r>
      <w:r w:rsidR="0098738B" w:rsidRPr="00063322">
        <w:rPr>
          <w:rFonts w:ascii="仿宋_GB2312" w:eastAsia="仿宋_GB2312" w:hAnsi="仿宋" w:hint="eastAsia"/>
          <w:sz w:val="32"/>
          <w:szCs w:val="32"/>
        </w:rPr>
        <w:t>。</w:t>
      </w:r>
      <w:r w:rsidR="00C51D2F" w:rsidRPr="00063322">
        <w:rPr>
          <w:rFonts w:ascii="仿宋_GB2312" w:eastAsia="仿宋_GB2312" w:hint="eastAsia"/>
          <w:color w:val="000000"/>
          <w:sz w:val="32"/>
          <w:szCs w:val="32"/>
        </w:rPr>
        <w:t>森林高火险期</w:t>
      </w:r>
      <w:r w:rsidR="00AA58C6" w:rsidRPr="00063322">
        <w:rPr>
          <w:rFonts w:ascii="仿宋_GB2312" w:eastAsia="仿宋_GB2312" w:hint="eastAsia"/>
          <w:color w:val="000000"/>
          <w:sz w:val="32"/>
          <w:szCs w:val="32"/>
        </w:rPr>
        <w:t>期</w:t>
      </w:r>
      <w:r w:rsidR="00C51D2F" w:rsidRPr="00063322">
        <w:rPr>
          <w:rFonts w:ascii="仿宋_GB2312" w:eastAsia="仿宋_GB2312" w:hint="eastAsia"/>
          <w:color w:val="000000"/>
          <w:sz w:val="32"/>
          <w:szCs w:val="32"/>
        </w:rPr>
        <w:t>间</w:t>
      </w:r>
      <w:r w:rsidRPr="00063322">
        <w:rPr>
          <w:rFonts w:ascii="仿宋_GB2312" w:eastAsia="仿宋_GB2312" w:hAnsi="仿宋" w:cs="Arial" w:hint="eastAsia"/>
          <w:color w:val="000000" w:themeColor="text1"/>
          <w:sz w:val="32"/>
          <w:szCs w:val="32"/>
        </w:rPr>
        <w:t>，</w:t>
      </w:r>
      <w:r w:rsidRPr="00063322">
        <w:rPr>
          <w:rFonts w:ascii="仿宋_GB2312" w:eastAsia="仿宋_GB2312" w:hAnsi="仿宋" w:hint="eastAsia"/>
          <w:bCs/>
          <w:color w:val="000000" w:themeColor="text1"/>
          <w:sz w:val="32"/>
          <w:szCs w:val="32"/>
        </w:rPr>
        <w:t>要加大森林火险预警预报信息制作发布频次。</w:t>
      </w:r>
    </w:p>
    <w:p w:rsidR="00852968" w:rsidRPr="00063322" w:rsidRDefault="008C6A7F" w:rsidP="00063322">
      <w:pPr>
        <w:spacing w:line="640" w:lineRule="exact"/>
        <w:ind w:firstLineChars="200" w:firstLine="643"/>
        <w:rPr>
          <w:rFonts w:ascii="仿宋_GB2312" w:eastAsia="仿宋_GB2312" w:hAnsi="仿宋" w:cs="宋体"/>
          <w:bCs/>
          <w:color w:val="000000" w:themeColor="text1"/>
          <w:kern w:val="0"/>
          <w:sz w:val="32"/>
          <w:szCs w:val="32"/>
        </w:rPr>
      </w:pPr>
      <w:r w:rsidRPr="00063322">
        <w:rPr>
          <w:rFonts w:ascii="仿宋_GB2312" w:eastAsia="仿宋_GB2312" w:hAnsi="仿宋" w:hint="eastAsia"/>
          <w:b/>
          <w:color w:val="000000" w:themeColor="text1"/>
          <w:sz w:val="32"/>
          <w:szCs w:val="32"/>
        </w:rPr>
        <w:t>第二十</w:t>
      </w:r>
      <w:r w:rsidR="00CF7A59">
        <w:rPr>
          <w:rFonts w:ascii="仿宋_GB2312" w:eastAsia="仿宋_GB2312" w:hAnsi="仿宋" w:hint="eastAsia"/>
          <w:b/>
          <w:color w:val="000000" w:themeColor="text1"/>
          <w:sz w:val="32"/>
          <w:szCs w:val="32"/>
        </w:rPr>
        <w:t>四</w:t>
      </w:r>
      <w:r w:rsidRPr="00063322">
        <w:rPr>
          <w:rFonts w:ascii="仿宋_GB2312" w:eastAsia="仿宋_GB2312" w:hAnsi="仿宋" w:hint="eastAsia"/>
          <w:b/>
          <w:color w:val="000000" w:themeColor="text1"/>
          <w:sz w:val="32"/>
          <w:szCs w:val="32"/>
        </w:rPr>
        <w:t>条</w:t>
      </w:r>
      <w:r w:rsidRPr="00063322">
        <w:rPr>
          <w:rFonts w:ascii="仿宋_GB2312" w:eastAsia="仿宋_GB2312" w:hAnsi="仿宋" w:cs="宋体" w:hint="eastAsia"/>
          <w:bCs/>
          <w:color w:val="000000" w:themeColor="text1"/>
          <w:kern w:val="0"/>
          <w:sz w:val="32"/>
          <w:szCs w:val="32"/>
        </w:rPr>
        <w:t xml:space="preserve"> </w:t>
      </w:r>
      <w:r w:rsidR="000D1D56" w:rsidRPr="00063322">
        <w:rPr>
          <w:rFonts w:ascii="仿宋_GB2312" w:eastAsia="仿宋_GB2312" w:hAnsi="仿宋" w:cs="宋体" w:hint="eastAsia"/>
          <w:bCs/>
          <w:color w:val="000000" w:themeColor="text1"/>
          <w:kern w:val="0"/>
          <w:sz w:val="32"/>
          <w:szCs w:val="32"/>
        </w:rPr>
        <w:t xml:space="preserve"> </w:t>
      </w:r>
      <w:r w:rsidRPr="00063322">
        <w:rPr>
          <w:rFonts w:ascii="仿宋_GB2312" w:eastAsia="仿宋_GB2312" w:hAnsi="仿宋" w:cs="宋体" w:hint="eastAsia"/>
          <w:bCs/>
          <w:color w:val="000000" w:themeColor="text1"/>
          <w:kern w:val="0"/>
          <w:sz w:val="32"/>
          <w:szCs w:val="32"/>
        </w:rPr>
        <w:t>根据森林火险气象指数，森林火险气象等级分为五个等级：低火险（一级）、较低火险（二级）、较高火险（三级）、高火险（四级）、极高火险（五级）。森林火险预警信号分为三级，用黄色、橙色、红色表示，分别代表三级森林火险（较高火险）、四级森林火险（高火险）、五级森林火险（极高火险）。</w:t>
      </w:r>
    </w:p>
    <w:p w:rsidR="00852968" w:rsidRPr="00063322" w:rsidRDefault="008C6A7F" w:rsidP="00063322">
      <w:pPr>
        <w:spacing w:line="640" w:lineRule="exact"/>
        <w:ind w:firstLineChars="200" w:firstLine="643"/>
        <w:rPr>
          <w:rFonts w:ascii="仿宋_GB2312" w:eastAsia="仿宋_GB2312" w:hAnsi="仿宋"/>
          <w:color w:val="000000" w:themeColor="text1"/>
          <w:sz w:val="32"/>
          <w:szCs w:val="32"/>
        </w:rPr>
      </w:pPr>
      <w:r w:rsidRPr="00063322">
        <w:rPr>
          <w:rFonts w:ascii="仿宋_GB2312" w:eastAsia="仿宋_GB2312" w:hAnsi="仿宋" w:hint="eastAsia"/>
          <w:b/>
          <w:color w:val="000000" w:themeColor="text1"/>
          <w:sz w:val="32"/>
          <w:szCs w:val="32"/>
        </w:rPr>
        <w:t>第二十</w:t>
      </w:r>
      <w:r w:rsidR="00CF7A59">
        <w:rPr>
          <w:rFonts w:ascii="仿宋_GB2312" w:eastAsia="仿宋_GB2312" w:hAnsi="仿宋" w:hint="eastAsia"/>
          <w:b/>
          <w:color w:val="000000" w:themeColor="text1"/>
          <w:sz w:val="32"/>
          <w:szCs w:val="32"/>
        </w:rPr>
        <w:t>五</w:t>
      </w:r>
      <w:r w:rsidRPr="00063322">
        <w:rPr>
          <w:rFonts w:ascii="仿宋_GB2312" w:eastAsia="仿宋_GB2312" w:hAnsi="仿宋" w:hint="eastAsia"/>
          <w:b/>
          <w:color w:val="000000" w:themeColor="text1"/>
          <w:sz w:val="32"/>
          <w:szCs w:val="32"/>
        </w:rPr>
        <w:t>条</w:t>
      </w:r>
      <w:r w:rsidRPr="00063322">
        <w:rPr>
          <w:rFonts w:ascii="仿宋_GB2312" w:eastAsia="仿宋_GB2312" w:hAnsi="仿宋" w:hint="eastAsia"/>
          <w:color w:val="000000" w:themeColor="text1"/>
          <w:sz w:val="32"/>
          <w:szCs w:val="32"/>
        </w:rPr>
        <w:t xml:space="preserve">  当</w:t>
      </w:r>
      <w:r w:rsidR="00D77CC0" w:rsidRPr="00063322">
        <w:rPr>
          <w:rFonts w:ascii="仿宋_GB2312" w:eastAsia="仿宋_GB2312" w:hAnsi="仿宋" w:cs="宋体" w:hint="eastAsia"/>
          <w:bCs/>
          <w:color w:val="000000" w:themeColor="text1"/>
          <w:kern w:val="0"/>
          <w:sz w:val="32"/>
          <w:szCs w:val="32"/>
        </w:rPr>
        <w:t>森林火险预警信号</w:t>
      </w:r>
      <w:r w:rsidRPr="00063322">
        <w:rPr>
          <w:rFonts w:ascii="仿宋_GB2312" w:eastAsia="仿宋_GB2312" w:hAnsi="仿宋" w:hint="eastAsia"/>
          <w:color w:val="000000" w:themeColor="text1"/>
          <w:sz w:val="32"/>
          <w:szCs w:val="32"/>
        </w:rPr>
        <w:t>为黄色时，各级森林防火指挥部要及时通过电视台、广播、网站等主流媒体发布通告，禁止人员携带火种进山，</w:t>
      </w:r>
      <w:r w:rsidRPr="00063322">
        <w:rPr>
          <w:rFonts w:ascii="仿宋_GB2312" w:eastAsia="仿宋_GB2312" w:hAnsi="仿宋" w:cs="宋体" w:hint="eastAsia"/>
          <w:bCs/>
          <w:color w:val="000000" w:themeColor="text1"/>
          <w:kern w:val="0"/>
          <w:sz w:val="32"/>
          <w:szCs w:val="32"/>
        </w:rPr>
        <w:t>各级应急队伍做好应急准备</w:t>
      </w:r>
      <w:r w:rsidRPr="00063322">
        <w:rPr>
          <w:rFonts w:ascii="仿宋_GB2312" w:eastAsia="仿宋_GB2312" w:hAnsi="仿宋" w:hint="eastAsia"/>
          <w:color w:val="000000" w:themeColor="text1"/>
          <w:sz w:val="32"/>
          <w:szCs w:val="32"/>
        </w:rPr>
        <w:t>。</w:t>
      </w:r>
    </w:p>
    <w:p w:rsidR="00852968" w:rsidRPr="00063322" w:rsidRDefault="008C6A7F">
      <w:pPr>
        <w:spacing w:line="640" w:lineRule="exact"/>
        <w:ind w:firstLineChars="200" w:firstLine="640"/>
        <w:rPr>
          <w:rFonts w:ascii="仿宋_GB2312" w:eastAsia="仿宋_GB2312" w:hAnsi="仿宋" w:cs="宋体"/>
          <w:bCs/>
          <w:color w:val="000000" w:themeColor="text1"/>
          <w:kern w:val="0"/>
          <w:sz w:val="32"/>
          <w:szCs w:val="32"/>
        </w:rPr>
      </w:pPr>
      <w:r w:rsidRPr="00063322">
        <w:rPr>
          <w:rFonts w:ascii="仿宋_GB2312" w:eastAsia="仿宋_GB2312" w:hAnsi="仿宋" w:hint="eastAsia"/>
          <w:color w:val="000000" w:themeColor="text1"/>
          <w:sz w:val="32"/>
          <w:szCs w:val="32"/>
        </w:rPr>
        <w:t>当</w:t>
      </w:r>
      <w:r w:rsidR="00D77CC0" w:rsidRPr="00063322">
        <w:rPr>
          <w:rFonts w:ascii="仿宋_GB2312" w:eastAsia="仿宋_GB2312" w:hAnsi="仿宋" w:cs="宋体" w:hint="eastAsia"/>
          <w:bCs/>
          <w:color w:val="000000" w:themeColor="text1"/>
          <w:kern w:val="0"/>
          <w:sz w:val="32"/>
          <w:szCs w:val="32"/>
        </w:rPr>
        <w:t>森林火险预警信号</w:t>
      </w:r>
      <w:r w:rsidRPr="00063322">
        <w:rPr>
          <w:rFonts w:ascii="仿宋_GB2312" w:eastAsia="仿宋_GB2312" w:hAnsi="仿宋" w:hint="eastAsia"/>
          <w:color w:val="000000" w:themeColor="text1"/>
          <w:sz w:val="32"/>
          <w:szCs w:val="32"/>
        </w:rPr>
        <w:t>为橙色时，各级森林防火指挥部要及时通过电视台、广播、网站等主流媒体发布通告，禁止人员携带火种进山，</w:t>
      </w:r>
      <w:r w:rsidRPr="00063322">
        <w:rPr>
          <w:rFonts w:ascii="仿宋_GB2312" w:eastAsia="仿宋_GB2312" w:hAnsi="仿宋" w:cs="宋体" w:hint="eastAsia"/>
          <w:bCs/>
          <w:color w:val="000000" w:themeColor="text1"/>
          <w:kern w:val="0"/>
          <w:sz w:val="32"/>
          <w:szCs w:val="32"/>
        </w:rPr>
        <w:t>各级应急队伍提高防范等级，进入战时状态。</w:t>
      </w:r>
    </w:p>
    <w:p w:rsidR="00852968" w:rsidRPr="00063322" w:rsidRDefault="008C6A7F">
      <w:pPr>
        <w:spacing w:line="640" w:lineRule="exact"/>
        <w:ind w:firstLineChars="200" w:firstLine="640"/>
        <w:rPr>
          <w:rFonts w:ascii="仿宋_GB2312" w:eastAsia="仿宋_GB2312" w:hAnsi="仿宋" w:cs="宋体"/>
          <w:bCs/>
          <w:color w:val="000000" w:themeColor="text1"/>
          <w:kern w:val="0"/>
          <w:sz w:val="32"/>
          <w:szCs w:val="32"/>
        </w:rPr>
      </w:pPr>
      <w:r w:rsidRPr="00063322">
        <w:rPr>
          <w:rFonts w:ascii="仿宋_GB2312" w:eastAsia="仿宋_GB2312" w:hAnsi="仿宋" w:hint="eastAsia"/>
          <w:color w:val="000000" w:themeColor="text1"/>
          <w:sz w:val="32"/>
          <w:szCs w:val="32"/>
        </w:rPr>
        <w:t>当</w:t>
      </w:r>
      <w:r w:rsidR="00D77CC0" w:rsidRPr="00063322">
        <w:rPr>
          <w:rFonts w:ascii="仿宋_GB2312" w:eastAsia="仿宋_GB2312" w:hAnsi="仿宋" w:cs="宋体" w:hint="eastAsia"/>
          <w:bCs/>
          <w:color w:val="000000" w:themeColor="text1"/>
          <w:kern w:val="0"/>
          <w:sz w:val="32"/>
          <w:szCs w:val="32"/>
        </w:rPr>
        <w:t>森林火险预警信号</w:t>
      </w:r>
      <w:r w:rsidRPr="00063322">
        <w:rPr>
          <w:rFonts w:ascii="仿宋_GB2312" w:eastAsia="仿宋_GB2312" w:hAnsi="仿宋" w:hint="eastAsia"/>
          <w:color w:val="000000" w:themeColor="text1"/>
          <w:sz w:val="32"/>
          <w:szCs w:val="32"/>
        </w:rPr>
        <w:t>为红色时，各级森林防火指挥部要及时在电视台发布通告，除护林员、灭火队员、工作人员外，其他人员禁止进入国有林场。其余林区</w:t>
      </w:r>
      <w:r w:rsidRPr="00063322">
        <w:rPr>
          <w:rFonts w:ascii="仿宋_GB2312" w:eastAsia="仿宋_GB2312" w:hAnsi="仿宋" w:cs="Arial" w:hint="eastAsia"/>
          <w:color w:val="000000" w:themeColor="text1"/>
          <w:sz w:val="32"/>
          <w:szCs w:val="32"/>
        </w:rPr>
        <w:t>、</w:t>
      </w:r>
      <w:r w:rsidR="008857A2" w:rsidRPr="00063322">
        <w:rPr>
          <w:rFonts w:ascii="仿宋_GB2312" w:eastAsia="仿宋_GB2312" w:hAnsi="仿宋" w:cs="Arial" w:hint="eastAsia"/>
          <w:color w:val="000000" w:themeColor="text1"/>
          <w:sz w:val="32"/>
          <w:szCs w:val="32"/>
        </w:rPr>
        <w:t>A级</w:t>
      </w:r>
      <w:r w:rsidR="006776EA" w:rsidRPr="00063322">
        <w:rPr>
          <w:rFonts w:ascii="仿宋_GB2312" w:eastAsia="仿宋_GB2312" w:hAnsi="仿宋" w:cs="Arial" w:hint="eastAsia"/>
          <w:color w:val="000000" w:themeColor="text1"/>
          <w:sz w:val="32"/>
          <w:szCs w:val="32"/>
        </w:rPr>
        <w:t>景</w:t>
      </w:r>
      <w:r w:rsidRPr="00063322">
        <w:rPr>
          <w:rFonts w:ascii="仿宋_GB2312" w:eastAsia="仿宋_GB2312" w:hAnsi="仿宋" w:cs="Arial" w:hint="eastAsia"/>
          <w:color w:val="000000" w:themeColor="text1"/>
          <w:sz w:val="32"/>
          <w:szCs w:val="32"/>
        </w:rPr>
        <w:t>区、森林公园</w:t>
      </w:r>
      <w:r w:rsidRPr="00063322">
        <w:rPr>
          <w:rFonts w:ascii="仿宋_GB2312" w:eastAsia="仿宋_GB2312" w:hAnsi="仿宋" w:hint="eastAsia"/>
          <w:color w:val="000000" w:themeColor="text1"/>
          <w:sz w:val="32"/>
          <w:szCs w:val="32"/>
        </w:rPr>
        <w:t>要加强检查，禁止进山人员携带火种，必要时可采取限制人流的措施，</w:t>
      </w:r>
      <w:r w:rsidRPr="00063322">
        <w:rPr>
          <w:rFonts w:ascii="仿宋_GB2312" w:eastAsia="仿宋_GB2312" w:hAnsi="仿宋" w:cs="宋体" w:hint="eastAsia"/>
          <w:bCs/>
          <w:color w:val="000000" w:themeColor="text1"/>
          <w:kern w:val="0"/>
          <w:sz w:val="32"/>
          <w:szCs w:val="32"/>
        </w:rPr>
        <w:t>各级应急队伍进入最高戒备状态。</w:t>
      </w:r>
    </w:p>
    <w:p w:rsidR="00852968" w:rsidRPr="00063322" w:rsidRDefault="008C6A7F" w:rsidP="00063322">
      <w:pPr>
        <w:widowControl/>
        <w:shd w:val="clear" w:color="auto" w:fill="FFFFFF"/>
        <w:spacing w:line="640" w:lineRule="exact"/>
        <w:ind w:firstLineChars="200" w:firstLine="643"/>
        <w:rPr>
          <w:rFonts w:ascii="仿宋_GB2312" w:eastAsia="仿宋_GB2312" w:hAnsi="仿宋"/>
          <w:b/>
          <w:color w:val="000000" w:themeColor="text1"/>
          <w:sz w:val="32"/>
          <w:szCs w:val="32"/>
        </w:rPr>
      </w:pPr>
      <w:r w:rsidRPr="00063322">
        <w:rPr>
          <w:rFonts w:ascii="仿宋_GB2312" w:eastAsia="仿宋_GB2312" w:hAnsi="仿宋" w:hint="eastAsia"/>
          <w:b/>
          <w:color w:val="000000" w:themeColor="text1"/>
          <w:sz w:val="32"/>
          <w:szCs w:val="32"/>
        </w:rPr>
        <w:lastRenderedPageBreak/>
        <w:t>第二十</w:t>
      </w:r>
      <w:r w:rsidR="00CF7A59">
        <w:rPr>
          <w:rFonts w:ascii="仿宋_GB2312" w:eastAsia="仿宋_GB2312" w:hAnsi="仿宋" w:hint="eastAsia"/>
          <w:b/>
          <w:color w:val="000000" w:themeColor="text1"/>
          <w:sz w:val="32"/>
          <w:szCs w:val="32"/>
        </w:rPr>
        <w:t>六</w:t>
      </w:r>
      <w:r w:rsidRPr="00063322">
        <w:rPr>
          <w:rFonts w:ascii="仿宋_GB2312" w:eastAsia="仿宋_GB2312" w:hAnsi="仿宋" w:hint="eastAsia"/>
          <w:b/>
          <w:color w:val="000000" w:themeColor="text1"/>
          <w:sz w:val="32"/>
          <w:szCs w:val="32"/>
        </w:rPr>
        <w:t xml:space="preserve">条  </w:t>
      </w:r>
      <w:r w:rsidR="00406BB7" w:rsidRPr="00063322">
        <w:rPr>
          <w:rFonts w:ascii="仿宋_GB2312" w:eastAsia="仿宋_GB2312" w:hAnsi="仿宋" w:hint="eastAsia"/>
          <w:sz w:val="32"/>
          <w:szCs w:val="32"/>
        </w:rPr>
        <w:t>预警信息发布后，森林防火指挥部办公室要第一时间将森林火险预警短信发送至森林防火指挥部成员单位领导</w:t>
      </w:r>
      <w:r w:rsidRPr="00063322">
        <w:rPr>
          <w:rFonts w:ascii="仿宋_GB2312" w:eastAsia="仿宋_GB2312" w:hAnsi="仿宋" w:cs="宋体" w:hint="eastAsia"/>
          <w:bCs/>
          <w:color w:val="000000" w:themeColor="text1"/>
          <w:kern w:val="0"/>
          <w:sz w:val="32"/>
          <w:szCs w:val="32"/>
        </w:rPr>
        <w:t xml:space="preserve">、森林火险重点区及预警涉及乡镇（街道）主要负责人及森林防火责任人，并协调电视、电台等媒体适时播报。                                                                 </w:t>
      </w:r>
    </w:p>
    <w:p w:rsidR="00852968" w:rsidRPr="00063322" w:rsidRDefault="008C6A7F">
      <w:pPr>
        <w:widowControl/>
        <w:shd w:val="clear" w:color="auto" w:fill="FFFFFF"/>
        <w:spacing w:line="640" w:lineRule="exact"/>
        <w:ind w:firstLineChars="200" w:firstLine="640"/>
        <w:rPr>
          <w:rFonts w:ascii="仿宋_GB2312" w:eastAsia="仿宋_GB2312" w:hAnsi="仿宋" w:cs="宋体"/>
          <w:bCs/>
          <w:color w:val="000000" w:themeColor="text1"/>
          <w:kern w:val="0"/>
          <w:sz w:val="32"/>
          <w:szCs w:val="32"/>
        </w:rPr>
      </w:pPr>
      <w:r w:rsidRPr="00063322">
        <w:rPr>
          <w:rFonts w:ascii="仿宋_GB2312" w:eastAsia="仿宋_GB2312" w:hAnsi="仿宋" w:cs="宋体" w:hint="eastAsia"/>
          <w:bCs/>
          <w:color w:val="000000" w:themeColor="text1"/>
          <w:kern w:val="0"/>
          <w:sz w:val="32"/>
          <w:szCs w:val="32"/>
        </w:rPr>
        <w:t>气象部门要通过气象决策信息服务平台向相关决策部门发送森林火险预警短信，并为</w:t>
      </w:r>
      <w:r w:rsidR="00AD3E4A" w:rsidRPr="00063322">
        <w:rPr>
          <w:rFonts w:ascii="仿宋_GB2312" w:eastAsia="仿宋_GB2312" w:hAnsi="仿宋" w:hint="eastAsia"/>
          <w:sz w:val="32"/>
          <w:szCs w:val="32"/>
        </w:rPr>
        <w:t>市森林防火指挥部办公室</w:t>
      </w:r>
      <w:r w:rsidRPr="00063322">
        <w:rPr>
          <w:rFonts w:ascii="仿宋_GB2312" w:eastAsia="仿宋_GB2312" w:hAnsi="仿宋" w:cs="宋体" w:hint="eastAsia"/>
          <w:bCs/>
          <w:color w:val="000000" w:themeColor="text1"/>
          <w:kern w:val="0"/>
          <w:sz w:val="32"/>
          <w:szCs w:val="32"/>
        </w:rPr>
        <w:t>通过国家突发事件预警信息发布平台发布森林火险风险预警信息提供技术支持。</w:t>
      </w:r>
    </w:p>
    <w:p w:rsidR="00852968" w:rsidRPr="00063322" w:rsidRDefault="00852968">
      <w:pPr>
        <w:pStyle w:val="a5"/>
        <w:shd w:val="clear" w:color="auto" w:fill="FFFFFF"/>
        <w:spacing w:before="0" w:beforeAutospacing="0" w:after="0" w:afterAutospacing="0" w:line="640" w:lineRule="exact"/>
        <w:jc w:val="center"/>
        <w:rPr>
          <w:rFonts w:ascii="仿宋_GB2312" w:eastAsia="仿宋_GB2312" w:hAnsi="黑体"/>
          <w:color w:val="000000" w:themeColor="text1"/>
          <w:sz w:val="32"/>
          <w:szCs w:val="32"/>
        </w:rPr>
      </w:pPr>
    </w:p>
    <w:p w:rsidR="00852968" w:rsidRPr="00C3427A" w:rsidRDefault="008C6A7F">
      <w:pPr>
        <w:pStyle w:val="a5"/>
        <w:shd w:val="clear" w:color="auto" w:fill="FFFFFF"/>
        <w:spacing w:before="0" w:beforeAutospacing="0" w:after="0" w:afterAutospacing="0" w:line="640" w:lineRule="exact"/>
        <w:jc w:val="center"/>
        <w:rPr>
          <w:rFonts w:ascii="黑体" w:eastAsia="黑体" w:hAnsi="黑体"/>
          <w:color w:val="000000" w:themeColor="text1"/>
          <w:sz w:val="32"/>
          <w:szCs w:val="32"/>
        </w:rPr>
      </w:pPr>
      <w:r w:rsidRPr="00C3427A">
        <w:rPr>
          <w:rFonts w:ascii="黑体" w:eastAsia="黑体" w:hAnsi="黑体" w:hint="eastAsia"/>
          <w:color w:val="000000" w:themeColor="text1"/>
          <w:sz w:val="32"/>
          <w:szCs w:val="32"/>
        </w:rPr>
        <w:t>八  用火管理</w:t>
      </w:r>
    </w:p>
    <w:p w:rsidR="00852968" w:rsidRPr="00063322" w:rsidRDefault="00852968">
      <w:pPr>
        <w:pStyle w:val="a5"/>
        <w:shd w:val="clear" w:color="auto" w:fill="FFFFFF"/>
        <w:spacing w:before="0" w:beforeAutospacing="0" w:after="0" w:afterAutospacing="0" w:line="640" w:lineRule="exact"/>
        <w:ind w:firstLine="200"/>
        <w:jc w:val="both"/>
        <w:rPr>
          <w:rFonts w:ascii="仿宋_GB2312" w:eastAsia="仿宋_GB2312" w:hAnsi="黑体"/>
          <w:color w:val="000000" w:themeColor="text1"/>
          <w:sz w:val="32"/>
          <w:szCs w:val="32"/>
        </w:rPr>
      </w:pPr>
    </w:p>
    <w:p w:rsidR="00852968" w:rsidRPr="00063322" w:rsidRDefault="008C6A7F" w:rsidP="00063322">
      <w:pPr>
        <w:pStyle w:val="a5"/>
        <w:shd w:val="clear" w:color="auto" w:fill="FFFFFF"/>
        <w:spacing w:before="0" w:beforeAutospacing="0" w:after="0" w:afterAutospacing="0" w:line="640" w:lineRule="exact"/>
        <w:ind w:firstLineChars="200" w:firstLine="643"/>
        <w:jc w:val="both"/>
        <w:rPr>
          <w:rFonts w:ascii="仿宋_GB2312" w:eastAsia="仿宋_GB2312" w:hAnsi="仿宋"/>
          <w:color w:val="000000" w:themeColor="text1"/>
          <w:sz w:val="32"/>
          <w:szCs w:val="32"/>
        </w:rPr>
      </w:pPr>
      <w:r w:rsidRPr="00063322">
        <w:rPr>
          <w:rFonts w:ascii="仿宋_GB2312" w:eastAsia="仿宋_GB2312" w:hAnsi="仿宋" w:hint="eastAsia"/>
          <w:b/>
          <w:color w:val="000000" w:themeColor="text1"/>
          <w:sz w:val="32"/>
          <w:szCs w:val="32"/>
        </w:rPr>
        <w:t>第二十</w:t>
      </w:r>
      <w:r w:rsidR="00CF7A59">
        <w:rPr>
          <w:rFonts w:ascii="仿宋_GB2312" w:eastAsia="仿宋_GB2312" w:hAnsi="仿宋" w:hint="eastAsia"/>
          <w:b/>
          <w:color w:val="000000" w:themeColor="text1"/>
          <w:sz w:val="32"/>
          <w:szCs w:val="32"/>
        </w:rPr>
        <w:t>七</w:t>
      </w:r>
      <w:r w:rsidRPr="00063322">
        <w:rPr>
          <w:rFonts w:ascii="仿宋_GB2312" w:eastAsia="仿宋_GB2312" w:hAnsi="仿宋" w:hint="eastAsia"/>
          <w:b/>
          <w:color w:val="000000" w:themeColor="text1"/>
          <w:sz w:val="32"/>
          <w:szCs w:val="32"/>
        </w:rPr>
        <w:t>条</w:t>
      </w:r>
      <w:r w:rsidRPr="00063322">
        <w:rPr>
          <w:rFonts w:ascii="仿宋_GB2312" w:eastAsia="仿宋_GB2312" w:hAnsi="仿宋" w:hint="eastAsia"/>
          <w:color w:val="000000" w:themeColor="text1"/>
          <w:sz w:val="32"/>
          <w:szCs w:val="32"/>
        </w:rPr>
        <w:t xml:space="preserve">  森林防火期内，</w:t>
      </w:r>
      <w:r w:rsidR="000C16E9" w:rsidRPr="00063322">
        <w:rPr>
          <w:rFonts w:ascii="仿宋_GB2312" w:eastAsia="仿宋_GB2312" w:hAnsi="仿宋" w:hint="eastAsia"/>
          <w:bCs/>
          <w:color w:val="000000" w:themeColor="text1"/>
          <w:sz w:val="32"/>
          <w:szCs w:val="32"/>
        </w:rPr>
        <w:t>要加强林区</w:t>
      </w:r>
      <w:r w:rsidR="002A669F" w:rsidRPr="00063322">
        <w:rPr>
          <w:rFonts w:ascii="仿宋_GB2312" w:eastAsia="仿宋_GB2312" w:hAnsi="仿宋" w:hint="eastAsia"/>
          <w:bCs/>
          <w:color w:val="000000" w:themeColor="text1"/>
          <w:sz w:val="32"/>
          <w:szCs w:val="32"/>
        </w:rPr>
        <w:t>、A级景区、森林公园</w:t>
      </w:r>
      <w:r w:rsidR="000C16E9" w:rsidRPr="00063322">
        <w:rPr>
          <w:rFonts w:ascii="仿宋_GB2312" w:eastAsia="仿宋_GB2312" w:hAnsi="仿宋" w:hint="eastAsia"/>
          <w:bCs/>
          <w:color w:val="000000" w:themeColor="text1"/>
          <w:sz w:val="32"/>
          <w:szCs w:val="32"/>
        </w:rPr>
        <w:t>火源、火种检查力度，严格执行用火审批程序</w:t>
      </w:r>
      <w:r w:rsidR="000C16E9" w:rsidRPr="00063322">
        <w:rPr>
          <w:rFonts w:ascii="仿宋_GB2312" w:eastAsia="仿宋_GB2312" w:hAnsi="仿宋" w:hint="eastAsia"/>
          <w:color w:val="000000" w:themeColor="text1"/>
          <w:sz w:val="32"/>
          <w:szCs w:val="32"/>
        </w:rPr>
        <w:t>，</w:t>
      </w:r>
      <w:r w:rsidRPr="00063322">
        <w:rPr>
          <w:rFonts w:ascii="仿宋_GB2312" w:eastAsia="仿宋_GB2312" w:hAnsi="仿宋" w:hint="eastAsia"/>
          <w:color w:val="000000" w:themeColor="text1"/>
          <w:sz w:val="32"/>
          <w:szCs w:val="32"/>
        </w:rPr>
        <w:t>严禁携带火源、火种上山。</w:t>
      </w:r>
    </w:p>
    <w:p w:rsidR="00852968" w:rsidRPr="00063322" w:rsidRDefault="008C6A7F" w:rsidP="00063322">
      <w:pPr>
        <w:pStyle w:val="a5"/>
        <w:shd w:val="clear" w:color="auto" w:fill="FFFFFF"/>
        <w:spacing w:before="0" w:beforeAutospacing="0" w:after="0" w:afterAutospacing="0" w:line="640" w:lineRule="exact"/>
        <w:ind w:firstLineChars="200" w:firstLine="643"/>
        <w:jc w:val="both"/>
        <w:rPr>
          <w:rFonts w:ascii="仿宋_GB2312" w:eastAsia="仿宋_GB2312" w:hAnsi="仿宋" w:cs="Arial"/>
          <w:b/>
          <w:bCs/>
          <w:color w:val="000000" w:themeColor="text1"/>
          <w:sz w:val="32"/>
          <w:szCs w:val="32"/>
        </w:rPr>
      </w:pPr>
      <w:r w:rsidRPr="00063322">
        <w:rPr>
          <w:rFonts w:ascii="仿宋_GB2312" w:eastAsia="仿宋_GB2312" w:hAnsi="仿宋" w:cs="Arial" w:hint="eastAsia"/>
          <w:b/>
          <w:color w:val="000000" w:themeColor="text1"/>
          <w:sz w:val="32"/>
          <w:szCs w:val="32"/>
        </w:rPr>
        <w:t>第二十</w:t>
      </w:r>
      <w:r w:rsidR="00CF7A59">
        <w:rPr>
          <w:rFonts w:ascii="仿宋_GB2312" w:eastAsia="仿宋_GB2312" w:hAnsi="仿宋" w:cs="Arial" w:hint="eastAsia"/>
          <w:b/>
          <w:color w:val="000000" w:themeColor="text1"/>
          <w:sz w:val="32"/>
          <w:szCs w:val="32"/>
        </w:rPr>
        <w:t>八</w:t>
      </w:r>
      <w:r w:rsidRPr="00063322">
        <w:rPr>
          <w:rFonts w:ascii="仿宋_GB2312" w:eastAsia="仿宋_GB2312" w:hAnsi="仿宋" w:cs="Arial" w:hint="eastAsia"/>
          <w:b/>
          <w:color w:val="000000" w:themeColor="text1"/>
          <w:sz w:val="32"/>
          <w:szCs w:val="32"/>
        </w:rPr>
        <w:t>条</w:t>
      </w:r>
      <w:r w:rsidR="00777AEC" w:rsidRPr="00063322">
        <w:rPr>
          <w:rFonts w:ascii="仿宋_GB2312" w:eastAsia="仿宋_GB2312" w:hAnsi="仿宋" w:cs="Arial" w:hint="eastAsia"/>
          <w:b/>
          <w:color w:val="000000" w:themeColor="text1"/>
          <w:sz w:val="32"/>
          <w:szCs w:val="32"/>
        </w:rPr>
        <w:t xml:space="preserve">  </w:t>
      </w:r>
      <w:r w:rsidRPr="00063322">
        <w:rPr>
          <w:rFonts w:ascii="仿宋_GB2312" w:eastAsia="仿宋_GB2312" w:hAnsi="仿宋" w:cs="Arial" w:hint="eastAsia"/>
          <w:color w:val="000000" w:themeColor="text1"/>
          <w:sz w:val="32"/>
          <w:szCs w:val="32"/>
        </w:rPr>
        <w:t>森林防火期内，禁止在</w:t>
      </w:r>
      <w:r w:rsidR="006E5B1A" w:rsidRPr="00063322">
        <w:rPr>
          <w:rFonts w:ascii="仿宋_GB2312" w:eastAsia="仿宋_GB2312" w:hAnsi="仿宋" w:hint="eastAsia"/>
          <w:bCs/>
          <w:color w:val="000000" w:themeColor="text1"/>
          <w:sz w:val="32"/>
          <w:szCs w:val="32"/>
        </w:rPr>
        <w:t>林区、A级景区、森林公园</w:t>
      </w:r>
      <w:r w:rsidRPr="00063322">
        <w:rPr>
          <w:rFonts w:ascii="仿宋_GB2312" w:eastAsia="仿宋_GB2312" w:hAnsi="仿宋" w:cs="Arial" w:hint="eastAsia"/>
          <w:color w:val="000000" w:themeColor="text1"/>
          <w:sz w:val="32"/>
          <w:szCs w:val="32"/>
        </w:rPr>
        <w:t>上坟烧香、烧纸、燃放烟花爆竹和吸烟、野炊、烧荒等野外用火行为。因特殊情况需要用火的，必须按规定</w:t>
      </w:r>
      <w:r w:rsidR="00E021D7" w:rsidRPr="00063322">
        <w:rPr>
          <w:rFonts w:ascii="仿宋_GB2312" w:eastAsia="仿宋_GB2312" w:hAnsi="仿宋" w:cs="Arial" w:hint="eastAsia"/>
          <w:color w:val="000000" w:themeColor="text1"/>
          <w:sz w:val="32"/>
          <w:szCs w:val="32"/>
        </w:rPr>
        <w:t>经批准后实施</w:t>
      </w:r>
      <w:r w:rsidRPr="00063322">
        <w:rPr>
          <w:rFonts w:ascii="仿宋_GB2312" w:eastAsia="仿宋_GB2312" w:hAnsi="仿宋" w:cs="Arial" w:hint="eastAsia"/>
          <w:color w:val="000000" w:themeColor="text1"/>
          <w:sz w:val="32"/>
          <w:szCs w:val="32"/>
        </w:rPr>
        <w:t>，用火时遵守防火规定。</w:t>
      </w:r>
    </w:p>
    <w:p w:rsidR="00852968" w:rsidRPr="00063322" w:rsidRDefault="008C6A7F">
      <w:pPr>
        <w:pStyle w:val="a5"/>
        <w:shd w:val="clear" w:color="auto" w:fill="FFFFFF"/>
        <w:spacing w:before="0" w:beforeAutospacing="0" w:after="0" w:afterAutospacing="0" w:line="640" w:lineRule="exact"/>
        <w:ind w:firstLineChars="200" w:firstLine="640"/>
        <w:jc w:val="both"/>
        <w:rPr>
          <w:rFonts w:ascii="仿宋_GB2312" w:eastAsia="仿宋_GB2312" w:hAnsi="仿宋" w:cs="Arial"/>
          <w:color w:val="000000" w:themeColor="text1"/>
          <w:sz w:val="32"/>
          <w:szCs w:val="32"/>
          <w:shd w:val="clear" w:color="auto" w:fill="FFFFFF"/>
        </w:rPr>
      </w:pPr>
      <w:r w:rsidRPr="00063322">
        <w:rPr>
          <w:rFonts w:ascii="仿宋_GB2312" w:eastAsia="仿宋_GB2312" w:hAnsi="仿宋" w:cs="Arial" w:hint="eastAsia"/>
          <w:color w:val="000000" w:themeColor="text1"/>
          <w:sz w:val="32"/>
          <w:szCs w:val="32"/>
          <w:shd w:val="clear" w:color="auto" w:fill="FFFFFF"/>
        </w:rPr>
        <w:t>森林防火期内，进入</w:t>
      </w:r>
      <w:r w:rsidR="005B4282" w:rsidRPr="00063322">
        <w:rPr>
          <w:rFonts w:ascii="仿宋_GB2312" w:eastAsia="仿宋_GB2312" w:hAnsi="仿宋" w:hint="eastAsia"/>
          <w:bCs/>
          <w:color w:val="000000" w:themeColor="text1"/>
          <w:sz w:val="32"/>
          <w:szCs w:val="32"/>
        </w:rPr>
        <w:t>林区、A级景区、森林公园</w:t>
      </w:r>
      <w:r w:rsidRPr="00063322">
        <w:rPr>
          <w:rFonts w:ascii="仿宋_GB2312" w:eastAsia="仿宋_GB2312" w:hAnsi="仿宋" w:cs="Arial" w:hint="eastAsia"/>
          <w:color w:val="000000" w:themeColor="text1"/>
          <w:sz w:val="32"/>
          <w:szCs w:val="32"/>
          <w:shd w:val="clear" w:color="auto" w:fill="FFFFFF"/>
        </w:rPr>
        <w:t>的机动车辆必须配备防火装置，采取有效措施，防止漏火、喷火。</w:t>
      </w:r>
    </w:p>
    <w:p w:rsidR="00852968" w:rsidRPr="00063322" w:rsidRDefault="008C6A7F">
      <w:pPr>
        <w:pStyle w:val="a5"/>
        <w:shd w:val="clear" w:color="auto" w:fill="FFFFFF"/>
        <w:spacing w:before="0" w:beforeAutospacing="0" w:after="0" w:afterAutospacing="0" w:line="640" w:lineRule="exact"/>
        <w:ind w:firstLineChars="200" w:firstLine="640"/>
        <w:jc w:val="both"/>
        <w:rPr>
          <w:rFonts w:ascii="仿宋_GB2312" w:eastAsia="仿宋_GB2312" w:hAnsi="仿宋" w:cs="Arial"/>
          <w:color w:val="000000" w:themeColor="text1"/>
          <w:sz w:val="32"/>
          <w:szCs w:val="32"/>
        </w:rPr>
      </w:pPr>
      <w:r w:rsidRPr="00063322">
        <w:rPr>
          <w:rFonts w:ascii="仿宋_GB2312" w:eastAsia="仿宋_GB2312" w:hAnsi="仿宋" w:cs="Arial" w:hint="eastAsia"/>
          <w:color w:val="000000" w:themeColor="text1"/>
          <w:sz w:val="32"/>
          <w:szCs w:val="32"/>
          <w:shd w:val="clear" w:color="auto" w:fill="FFFFFF"/>
        </w:rPr>
        <w:lastRenderedPageBreak/>
        <w:t>森林防火期内，经批准进入</w:t>
      </w:r>
      <w:r w:rsidR="005B4282" w:rsidRPr="00063322">
        <w:rPr>
          <w:rFonts w:ascii="仿宋_GB2312" w:eastAsia="仿宋_GB2312" w:hAnsi="仿宋" w:hint="eastAsia"/>
          <w:bCs/>
          <w:color w:val="000000" w:themeColor="text1"/>
          <w:sz w:val="32"/>
          <w:szCs w:val="32"/>
        </w:rPr>
        <w:t>林区、A级景区、森林公园</w:t>
      </w:r>
      <w:r w:rsidRPr="00063322">
        <w:rPr>
          <w:rFonts w:ascii="仿宋_GB2312" w:eastAsia="仿宋_GB2312" w:hAnsi="仿宋" w:cs="Arial" w:hint="eastAsia"/>
          <w:color w:val="000000" w:themeColor="text1"/>
          <w:sz w:val="32"/>
          <w:szCs w:val="32"/>
          <w:shd w:val="clear" w:color="auto" w:fill="FFFFFF"/>
        </w:rPr>
        <w:t>施工的单位和个人，必须严格</w:t>
      </w:r>
      <w:r w:rsidR="00CF745F" w:rsidRPr="00063322">
        <w:rPr>
          <w:rFonts w:ascii="仿宋_GB2312" w:eastAsia="仿宋_GB2312" w:hAnsi="仿宋" w:cs="Arial" w:hint="eastAsia"/>
          <w:color w:val="000000" w:themeColor="text1"/>
          <w:sz w:val="32"/>
          <w:szCs w:val="32"/>
          <w:shd w:val="clear" w:color="auto" w:fill="FFFFFF"/>
        </w:rPr>
        <w:t>施工机械、装备和人员</w:t>
      </w:r>
      <w:r w:rsidRPr="00063322">
        <w:rPr>
          <w:rFonts w:ascii="仿宋_GB2312" w:eastAsia="仿宋_GB2312" w:hAnsi="仿宋" w:cs="Arial" w:hint="eastAsia"/>
          <w:color w:val="000000" w:themeColor="text1"/>
          <w:sz w:val="32"/>
          <w:szCs w:val="32"/>
          <w:shd w:val="clear" w:color="auto" w:fill="FFFFFF"/>
        </w:rPr>
        <w:t>管理，加强现场监督，</w:t>
      </w:r>
      <w:r w:rsidR="00B62F68" w:rsidRPr="00063322">
        <w:rPr>
          <w:rFonts w:ascii="仿宋_GB2312" w:eastAsia="仿宋_GB2312" w:hAnsi="仿宋" w:cs="Arial" w:hint="eastAsia"/>
          <w:color w:val="000000" w:themeColor="text1"/>
          <w:sz w:val="32"/>
          <w:szCs w:val="32"/>
          <w:shd w:val="clear" w:color="auto" w:fill="FFFFFF"/>
        </w:rPr>
        <w:t>落实</w:t>
      </w:r>
      <w:r w:rsidRPr="00063322">
        <w:rPr>
          <w:rFonts w:ascii="仿宋_GB2312" w:eastAsia="仿宋_GB2312" w:hAnsi="仿宋" w:cs="Arial" w:hint="eastAsia"/>
          <w:color w:val="000000" w:themeColor="text1"/>
          <w:sz w:val="32"/>
          <w:szCs w:val="32"/>
          <w:shd w:val="clear" w:color="auto" w:fill="FFFFFF"/>
        </w:rPr>
        <w:t>防火措施。</w:t>
      </w:r>
    </w:p>
    <w:p w:rsidR="00852968" w:rsidRPr="00063322" w:rsidRDefault="00852968">
      <w:pPr>
        <w:spacing w:line="640" w:lineRule="exact"/>
        <w:ind w:firstLineChars="200" w:firstLine="640"/>
        <w:rPr>
          <w:rFonts w:ascii="仿宋_GB2312" w:eastAsia="仿宋_GB2312" w:hAnsi="仿宋"/>
          <w:color w:val="000000" w:themeColor="text1"/>
          <w:sz w:val="32"/>
          <w:szCs w:val="32"/>
        </w:rPr>
      </w:pPr>
    </w:p>
    <w:p w:rsidR="00852968" w:rsidRPr="00C3427A" w:rsidRDefault="008C6A7F">
      <w:pPr>
        <w:spacing w:line="640" w:lineRule="exact"/>
        <w:jc w:val="center"/>
        <w:rPr>
          <w:rFonts w:ascii="黑体" w:eastAsia="黑体" w:hAnsi="黑体"/>
          <w:color w:val="000000" w:themeColor="text1"/>
          <w:sz w:val="32"/>
          <w:szCs w:val="32"/>
        </w:rPr>
      </w:pPr>
      <w:r w:rsidRPr="00C3427A">
        <w:rPr>
          <w:rFonts w:ascii="黑体" w:eastAsia="黑体" w:hAnsi="黑体" w:hint="eastAsia"/>
          <w:color w:val="000000" w:themeColor="text1"/>
          <w:sz w:val="32"/>
          <w:szCs w:val="32"/>
        </w:rPr>
        <w:t>九  森林火灾报告和应急响应</w:t>
      </w:r>
    </w:p>
    <w:p w:rsidR="00852968" w:rsidRPr="00C3427A" w:rsidRDefault="00852968" w:rsidP="00C3427A">
      <w:pPr>
        <w:spacing w:line="640" w:lineRule="exact"/>
        <w:ind w:firstLineChars="200" w:firstLine="643"/>
        <w:rPr>
          <w:rFonts w:ascii="仿宋_GB2312" w:eastAsia="仿宋_GB2312" w:hAnsi="仿宋"/>
          <w:b/>
          <w:color w:val="000000" w:themeColor="text1"/>
          <w:sz w:val="32"/>
          <w:szCs w:val="32"/>
        </w:rPr>
      </w:pPr>
    </w:p>
    <w:p w:rsidR="00852968" w:rsidRPr="00063322" w:rsidRDefault="008C6A7F" w:rsidP="00063322">
      <w:pPr>
        <w:spacing w:line="640" w:lineRule="exact"/>
        <w:ind w:firstLineChars="200" w:firstLine="643"/>
        <w:rPr>
          <w:rFonts w:ascii="仿宋_GB2312" w:eastAsia="仿宋_GB2312" w:hAnsi="仿宋"/>
          <w:color w:val="000000" w:themeColor="text1"/>
          <w:sz w:val="32"/>
          <w:szCs w:val="32"/>
        </w:rPr>
      </w:pPr>
      <w:r w:rsidRPr="00063322">
        <w:rPr>
          <w:rFonts w:ascii="仿宋_GB2312" w:eastAsia="仿宋_GB2312" w:hAnsi="仿宋" w:hint="eastAsia"/>
          <w:b/>
          <w:color w:val="000000" w:themeColor="text1"/>
          <w:sz w:val="32"/>
          <w:szCs w:val="32"/>
        </w:rPr>
        <w:t>第</w:t>
      </w:r>
      <w:r w:rsidR="00CF7A59">
        <w:rPr>
          <w:rFonts w:ascii="仿宋_GB2312" w:eastAsia="仿宋_GB2312" w:hAnsi="仿宋" w:hint="eastAsia"/>
          <w:b/>
          <w:color w:val="000000" w:themeColor="text1"/>
          <w:sz w:val="32"/>
          <w:szCs w:val="32"/>
        </w:rPr>
        <w:t>二十九</w:t>
      </w:r>
      <w:r w:rsidRPr="00063322">
        <w:rPr>
          <w:rFonts w:ascii="仿宋_GB2312" w:eastAsia="仿宋_GB2312" w:hAnsi="仿宋" w:hint="eastAsia"/>
          <w:b/>
          <w:color w:val="000000" w:themeColor="text1"/>
          <w:sz w:val="32"/>
          <w:szCs w:val="32"/>
        </w:rPr>
        <w:t xml:space="preserve">条  </w:t>
      </w:r>
      <w:r w:rsidRPr="00063322">
        <w:rPr>
          <w:rFonts w:ascii="仿宋_GB2312" w:eastAsia="仿宋_GB2312" w:hAnsi="仿宋" w:hint="eastAsia"/>
          <w:color w:val="000000" w:themeColor="text1"/>
          <w:sz w:val="32"/>
          <w:szCs w:val="32"/>
        </w:rPr>
        <w:t>任何单位和个人发现森林火灾，应当立即报告当地人民政府或森林防火指挥机构。当地人民政府或森林防火指挥机构接到报告后，应当立即派人赶赴现场，调查核实，采取相应扑救措施，并逐级报上级人民政府和森林防火指挥机构。</w:t>
      </w:r>
    </w:p>
    <w:p w:rsidR="00852968" w:rsidRPr="00063322" w:rsidRDefault="00CF7A59" w:rsidP="00063322">
      <w:pPr>
        <w:spacing w:line="640" w:lineRule="exact"/>
        <w:ind w:firstLineChars="196" w:firstLine="630"/>
        <w:rPr>
          <w:rFonts w:ascii="仿宋_GB2312" w:eastAsia="仿宋_GB2312" w:hAnsi="仿宋"/>
          <w:color w:val="000000" w:themeColor="text1"/>
          <w:sz w:val="32"/>
          <w:szCs w:val="32"/>
        </w:rPr>
      </w:pPr>
      <w:r>
        <w:rPr>
          <w:rFonts w:ascii="仿宋_GB2312" w:eastAsia="仿宋_GB2312" w:hAnsi="仿宋" w:hint="eastAsia"/>
          <w:b/>
          <w:color w:val="000000" w:themeColor="text1"/>
          <w:sz w:val="32"/>
          <w:szCs w:val="32"/>
        </w:rPr>
        <w:t>第三十</w:t>
      </w:r>
      <w:r w:rsidR="008C6A7F" w:rsidRPr="00063322">
        <w:rPr>
          <w:rFonts w:ascii="仿宋_GB2312" w:eastAsia="仿宋_GB2312" w:hAnsi="仿宋" w:hint="eastAsia"/>
          <w:b/>
          <w:color w:val="000000" w:themeColor="text1"/>
          <w:sz w:val="32"/>
          <w:szCs w:val="32"/>
        </w:rPr>
        <w:t xml:space="preserve">条  </w:t>
      </w:r>
      <w:r w:rsidR="008C6A7F" w:rsidRPr="00063322">
        <w:rPr>
          <w:rFonts w:ascii="仿宋_GB2312" w:eastAsia="仿宋_GB2312" w:hAnsi="仿宋" w:hint="eastAsia"/>
          <w:color w:val="000000" w:themeColor="text1"/>
          <w:sz w:val="32"/>
          <w:szCs w:val="32"/>
        </w:rPr>
        <w:t>报告应当包括下列内容：</w:t>
      </w:r>
    </w:p>
    <w:p w:rsidR="00852968" w:rsidRPr="00063322" w:rsidRDefault="008C6A7F">
      <w:pPr>
        <w:spacing w:line="640" w:lineRule="exact"/>
        <w:ind w:leftChars="304" w:left="638"/>
        <w:rPr>
          <w:rFonts w:ascii="仿宋_GB2312" w:eastAsia="仿宋_GB2312" w:hAnsi="仿宋"/>
          <w:color w:val="000000" w:themeColor="text1"/>
          <w:sz w:val="32"/>
          <w:szCs w:val="32"/>
        </w:rPr>
      </w:pPr>
      <w:r w:rsidRPr="00063322">
        <w:rPr>
          <w:rFonts w:ascii="仿宋_GB2312" w:eastAsia="仿宋_GB2312" w:hAnsi="仿宋" w:hint="eastAsia"/>
          <w:color w:val="000000" w:themeColor="text1"/>
          <w:sz w:val="32"/>
          <w:szCs w:val="32"/>
        </w:rPr>
        <w:t>（一）火灾发生的时间、地点以及现场情况；</w:t>
      </w:r>
      <w:r w:rsidRPr="00063322">
        <w:rPr>
          <w:rFonts w:ascii="仿宋_GB2312" w:eastAsia="仿宋_GB2312" w:hAnsi="仿宋" w:hint="eastAsia"/>
          <w:color w:val="000000" w:themeColor="text1"/>
          <w:sz w:val="32"/>
          <w:szCs w:val="32"/>
        </w:rPr>
        <w:br/>
        <w:t>（二）火灾发生的初步原因；</w:t>
      </w:r>
      <w:r w:rsidRPr="00063322">
        <w:rPr>
          <w:rFonts w:ascii="仿宋_GB2312" w:eastAsia="仿宋_GB2312" w:hAnsi="仿宋" w:hint="eastAsia"/>
          <w:color w:val="000000" w:themeColor="text1"/>
          <w:sz w:val="32"/>
          <w:szCs w:val="32"/>
        </w:rPr>
        <w:br/>
        <w:t>（三）过火面积和人员伤亡情况；</w:t>
      </w:r>
    </w:p>
    <w:p w:rsidR="00852968" w:rsidRPr="00063322" w:rsidRDefault="008C6A7F">
      <w:pPr>
        <w:pStyle w:val="a5"/>
        <w:shd w:val="clear" w:color="auto" w:fill="FFFFFF"/>
        <w:spacing w:before="0" w:beforeAutospacing="0" w:after="0" w:afterAutospacing="0" w:line="640" w:lineRule="exact"/>
        <w:ind w:leftChars="304" w:left="638"/>
        <w:jc w:val="both"/>
        <w:rPr>
          <w:rFonts w:ascii="仿宋_GB2312" w:eastAsia="仿宋_GB2312" w:hAnsi="仿宋"/>
          <w:color w:val="000000" w:themeColor="text1"/>
          <w:sz w:val="32"/>
          <w:szCs w:val="32"/>
        </w:rPr>
      </w:pPr>
      <w:r w:rsidRPr="00063322">
        <w:rPr>
          <w:rFonts w:ascii="仿宋_GB2312" w:eastAsia="仿宋_GB2312" w:hAnsi="仿宋" w:hint="eastAsia"/>
          <w:color w:val="000000" w:themeColor="text1"/>
          <w:sz w:val="32"/>
          <w:szCs w:val="32"/>
        </w:rPr>
        <w:t>（四）已经采取的措施；</w:t>
      </w:r>
      <w:r w:rsidRPr="00063322">
        <w:rPr>
          <w:rFonts w:ascii="仿宋_GB2312" w:eastAsia="仿宋_GB2312" w:hAnsi="仿宋" w:hint="eastAsia"/>
          <w:color w:val="000000" w:themeColor="text1"/>
          <w:sz w:val="32"/>
          <w:szCs w:val="32"/>
        </w:rPr>
        <w:br/>
        <w:t>（五）其他应当报告的情况。</w:t>
      </w:r>
    </w:p>
    <w:p w:rsidR="00852968" w:rsidRPr="00063322" w:rsidRDefault="008C6A7F" w:rsidP="00063322">
      <w:pPr>
        <w:spacing w:line="640" w:lineRule="exact"/>
        <w:ind w:firstLineChars="196" w:firstLine="630"/>
        <w:rPr>
          <w:rFonts w:ascii="仿宋_GB2312" w:eastAsia="仿宋_GB2312" w:hAnsi="仿宋" w:cs="Arial"/>
          <w:color w:val="000000" w:themeColor="text1"/>
          <w:kern w:val="0"/>
          <w:sz w:val="32"/>
          <w:szCs w:val="32"/>
        </w:rPr>
      </w:pPr>
      <w:r w:rsidRPr="00063322">
        <w:rPr>
          <w:rFonts w:ascii="仿宋_GB2312" w:eastAsia="仿宋_GB2312" w:hAnsi="仿宋" w:cs="Arial" w:hint="eastAsia"/>
          <w:b/>
          <w:color w:val="000000" w:themeColor="text1"/>
          <w:kern w:val="0"/>
          <w:sz w:val="32"/>
          <w:szCs w:val="32"/>
        </w:rPr>
        <w:t>第三十</w:t>
      </w:r>
      <w:r w:rsidR="00CF7A59">
        <w:rPr>
          <w:rFonts w:ascii="仿宋_GB2312" w:eastAsia="仿宋_GB2312" w:hAnsi="仿宋" w:cs="Arial" w:hint="eastAsia"/>
          <w:b/>
          <w:color w:val="000000" w:themeColor="text1"/>
          <w:kern w:val="0"/>
          <w:sz w:val="32"/>
          <w:szCs w:val="32"/>
        </w:rPr>
        <w:t>一</w:t>
      </w:r>
      <w:r w:rsidRPr="00063322">
        <w:rPr>
          <w:rFonts w:ascii="仿宋_GB2312" w:eastAsia="仿宋_GB2312" w:hAnsi="仿宋" w:cs="Arial" w:hint="eastAsia"/>
          <w:b/>
          <w:color w:val="000000" w:themeColor="text1"/>
          <w:kern w:val="0"/>
          <w:sz w:val="32"/>
          <w:szCs w:val="32"/>
        </w:rPr>
        <w:t>条</w:t>
      </w:r>
      <w:r w:rsidR="00937462" w:rsidRPr="00063322">
        <w:rPr>
          <w:rFonts w:ascii="仿宋_GB2312" w:eastAsia="仿宋_GB2312" w:hAnsi="仿宋" w:cs="Arial" w:hint="eastAsia"/>
          <w:b/>
          <w:color w:val="000000" w:themeColor="text1"/>
          <w:kern w:val="0"/>
          <w:sz w:val="32"/>
          <w:szCs w:val="32"/>
        </w:rPr>
        <w:t xml:space="preserve">  </w:t>
      </w:r>
      <w:r w:rsidRPr="00063322">
        <w:rPr>
          <w:rFonts w:ascii="仿宋_GB2312" w:eastAsia="仿宋_GB2312" w:hAnsi="仿宋" w:cs="Arial" w:hint="eastAsia"/>
          <w:color w:val="000000" w:themeColor="text1"/>
          <w:kern w:val="0"/>
          <w:sz w:val="32"/>
          <w:szCs w:val="32"/>
        </w:rPr>
        <w:t>发生森林火灾后</w:t>
      </w:r>
      <w:r w:rsidR="00615A65" w:rsidRPr="00063322">
        <w:rPr>
          <w:rFonts w:ascii="仿宋_GB2312" w:eastAsia="仿宋_GB2312" w:hAnsi="仿宋" w:cs="Arial" w:hint="eastAsia"/>
          <w:color w:val="000000" w:themeColor="text1"/>
          <w:kern w:val="0"/>
          <w:sz w:val="32"/>
          <w:szCs w:val="32"/>
        </w:rPr>
        <w:t>，县级以上</w:t>
      </w:r>
      <w:r w:rsidRPr="00063322">
        <w:rPr>
          <w:rFonts w:ascii="仿宋_GB2312" w:eastAsia="仿宋_GB2312" w:hAnsi="仿宋" w:cs="Arial" w:hint="eastAsia"/>
          <w:color w:val="000000" w:themeColor="text1"/>
          <w:kern w:val="0"/>
          <w:sz w:val="32"/>
          <w:szCs w:val="32"/>
        </w:rPr>
        <w:t>人民政府森林防火指挥机构应当按照规定立即启动森林火灾应急预案；森林防火指挥机构应当根据火灾现场天气、地理条件，制订扑救方案，划分扑救地段，明确扑救责任人，并指定负责人及</w:t>
      </w:r>
      <w:r w:rsidRPr="00063322">
        <w:rPr>
          <w:rFonts w:ascii="仿宋_GB2312" w:eastAsia="仿宋_GB2312" w:hAnsi="仿宋" w:cs="Arial" w:hint="eastAsia"/>
          <w:color w:val="000000" w:themeColor="text1"/>
          <w:kern w:val="0"/>
          <w:sz w:val="32"/>
          <w:szCs w:val="32"/>
        </w:rPr>
        <w:lastRenderedPageBreak/>
        <w:t>时到达森林火灾现场，指挥扑救森林火灾。</w:t>
      </w:r>
    </w:p>
    <w:p w:rsidR="00852968" w:rsidRPr="00063322" w:rsidRDefault="008C6A7F" w:rsidP="00063322">
      <w:pPr>
        <w:spacing w:line="640" w:lineRule="exact"/>
        <w:ind w:firstLineChars="200" w:firstLine="643"/>
        <w:rPr>
          <w:rFonts w:ascii="仿宋_GB2312" w:eastAsia="仿宋_GB2312" w:hAnsi="仿宋" w:cs="Arial"/>
          <w:color w:val="000000" w:themeColor="text1"/>
          <w:kern w:val="0"/>
          <w:sz w:val="32"/>
          <w:szCs w:val="32"/>
        </w:rPr>
      </w:pPr>
      <w:r w:rsidRPr="00063322">
        <w:rPr>
          <w:rFonts w:ascii="仿宋_GB2312" w:eastAsia="仿宋_GB2312" w:hAnsi="仿宋" w:cs="Arial" w:hint="eastAsia"/>
          <w:b/>
          <w:color w:val="000000" w:themeColor="text1"/>
          <w:kern w:val="0"/>
          <w:sz w:val="32"/>
          <w:szCs w:val="32"/>
        </w:rPr>
        <w:t>第三十</w:t>
      </w:r>
      <w:r w:rsidR="00CF7A59">
        <w:rPr>
          <w:rFonts w:ascii="仿宋_GB2312" w:eastAsia="仿宋_GB2312" w:hAnsi="仿宋" w:cs="Arial" w:hint="eastAsia"/>
          <w:b/>
          <w:color w:val="000000" w:themeColor="text1"/>
          <w:kern w:val="0"/>
          <w:sz w:val="32"/>
          <w:szCs w:val="32"/>
        </w:rPr>
        <w:t>二</w:t>
      </w:r>
      <w:r w:rsidRPr="00063322">
        <w:rPr>
          <w:rFonts w:ascii="仿宋_GB2312" w:eastAsia="仿宋_GB2312" w:hAnsi="仿宋" w:cs="Arial" w:hint="eastAsia"/>
          <w:b/>
          <w:color w:val="000000" w:themeColor="text1"/>
          <w:kern w:val="0"/>
          <w:sz w:val="32"/>
          <w:szCs w:val="32"/>
        </w:rPr>
        <w:t>条</w:t>
      </w:r>
      <w:r w:rsidRPr="00063322">
        <w:rPr>
          <w:rFonts w:ascii="仿宋_GB2312" w:eastAsia="仿宋_GB2312" w:hAnsi="仿宋" w:cs="Arial" w:hint="eastAsia"/>
          <w:color w:val="000000" w:themeColor="text1"/>
          <w:kern w:val="0"/>
          <w:sz w:val="32"/>
          <w:szCs w:val="32"/>
        </w:rPr>
        <w:t xml:space="preserve">  扑救森林火灾应当以森林消防专业队伍为主要力量。必要时，可以组织群众</w:t>
      </w:r>
      <w:r w:rsidR="00950C35" w:rsidRPr="00063322">
        <w:rPr>
          <w:rFonts w:ascii="仿宋_GB2312" w:eastAsia="仿宋_GB2312" w:hAnsi="仿宋" w:cs="Arial" w:hint="eastAsia"/>
          <w:color w:val="000000" w:themeColor="text1"/>
          <w:kern w:val="0"/>
          <w:sz w:val="32"/>
          <w:szCs w:val="32"/>
        </w:rPr>
        <w:t>森林消防</w:t>
      </w:r>
      <w:r w:rsidRPr="00063322">
        <w:rPr>
          <w:rFonts w:ascii="仿宋_GB2312" w:eastAsia="仿宋_GB2312" w:hAnsi="仿宋" w:cs="Arial" w:hint="eastAsia"/>
          <w:color w:val="000000" w:themeColor="text1"/>
          <w:kern w:val="0"/>
          <w:sz w:val="32"/>
          <w:szCs w:val="32"/>
        </w:rPr>
        <w:t>队伍参加。</w:t>
      </w:r>
    </w:p>
    <w:p w:rsidR="00852968" w:rsidRPr="00063322" w:rsidRDefault="008C6A7F">
      <w:pPr>
        <w:spacing w:line="640" w:lineRule="exact"/>
        <w:ind w:firstLineChars="200" w:firstLine="640"/>
        <w:rPr>
          <w:rFonts w:ascii="仿宋_GB2312" w:eastAsia="仿宋_GB2312" w:hAnsi="仿宋" w:cs="Arial"/>
          <w:color w:val="000000" w:themeColor="text1"/>
          <w:kern w:val="0"/>
          <w:sz w:val="32"/>
          <w:szCs w:val="32"/>
        </w:rPr>
      </w:pPr>
      <w:r w:rsidRPr="00063322">
        <w:rPr>
          <w:rFonts w:ascii="仿宋_GB2312" w:eastAsia="仿宋_GB2312" w:hAnsi="仿宋" w:cs="Arial" w:hint="eastAsia"/>
          <w:color w:val="000000" w:themeColor="text1"/>
          <w:kern w:val="0"/>
          <w:sz w:val="32"/>
          <w:szCs w:val="32"/>
        </w:rPr>
        <w:t>县级以上人民政府或者森林防火机构根据扑救火</w:t>
      </w:r>
      <w:r w:rsidR="00963237" w:rsidRPr="00063322">
        <w:rPr>
          <w:rFonts w:ascii="仿宋_GB2312" w:eastAsia="仿宋_GB2312" w:hAnsi="仿宋" w:cs="Arial" w:hint="eastAsia"/>
          <w:color w:val="000000" w:themeColor="text1"/>
          <w:kern w:val="0"/>
          <w:sz w:val="32"/>
          <w:szCs w:val="32"/>
        </w:rPr>
        <w:t>灾的需要，可以协调消防救援机构、驻地解放军、武警部队、预备役部队</w:t>
      </w:r>
      <w:r w:rsidRPr="00063322">
        <w:rPr>
          <w:rFonts w:ascii="仿宋_GB2312" w:eastAsia="仿宋_GB2312" w:hAnsi="仿宋" w:cs="Arial" w:hint="eastAsia"/>
          <w:color w:val="000000" w:themeColor="text1"/>
          <w:kern w:val="0"/>
          <w:sz w:val="32"/>
          <w:szCs w:val="32"/>
        </w:rPr>
        <w:t>和民兵组织增援森林火灾扑救。事后，做好用兵申请补报和善后处理工作。</w:t>
      </w:r>
    </w:p>
    <w:p w:rsidR="00852968" w:rsidRPr="00063322" w:rsidRDefault="008C6A7F">
      <w:pPr>
        <w:spacing w:line="640" w:lineRule="exact"/>
        <w:ind w:firstLineChars="200" w:firstLine="640"/>
        <w:rPr>
          <w:rFonts w:ascii="仿宋_GB2312" w:eastAsia="仿宋_GB2312" w:hAnsi="仿宋" w:cs="宋体"/>
          <w:color w:val="000000" w:themeColor="text1"/>
          <w:kern w:val="0"/>
          <w:sz w:val="32"/>
          <w:szCs w:val="32"/>
        </w:rPr>
      </w:pPr>
      <w:r w:rsidRPr="00063322">
        <w:rPr>
          <w:rFonts w:ascii="仿宋_GB2312" w:eastAsia="仿宋_GB2312" w:hAnsi="仿宋" w:cs="Arial" w:hint="eastAsia"/>
          <w:color w:val="000000" w:themeColor="text1"/>
          <w:kern w:val="0"/>
          <w:sz w:val="32"/>
          <w:szCs w:val="32"/>
        </w:rPr>
        <w:t>接到扑火命令</w:t>
      </w:r>
      <w:r w:rsidR="00744084" w:rsidRPr="00063322">
        <w:rPr>
          <w:rFonts w:ascii="仿宋_GB2312" w:eastAsia="仿宋_GB2312" w:hAnsi="仿宋" w:cs="Arial" w:hint="eastAsia"/>
          <w:color w:val="000000" w:themeColor="text1"/>
          <w:kern w:val="0"/>
          <w:sz w:val="32"/>
          <w:szCs w:val="32"/>
        </w:rPr>
        <w:t>的单位和个人，应当在限定</w:t>
      </w:r>
      <w:r w:rsidRPr="00063322">
        <w:rPr>
          <w:rFonts w:ascii="仿宋_GB2312" w:eastAsia="仿宋_GB2312" w:hAnsi="仿宋" w:cs="Arial" w:hint="eastAsia"/>
          <w:color w:val="000000" w:themeColor="text1"/>
          <w:kern w:val="0"/>
          <w:sz w:val="32"/>
          <w:szCs w:val="32"/>
        </w:rPr>
        <w:t>时间内赶赴指定地点，</w:t>
      </w:r>
      <w:bookmarkStart w:id="0" w:name="_GoBack"/>
      <w:r w:rsidR="004E6C7B" w:rsidRPr="00063322">
        <w:rPr>
          <w:rFonts w:ascii="仿宋_GB2312" w:eastAsia="仿宋_GB2312" w:hAnsi="仿宋" w:cs="Arial" w:hint="eastAsia"/>
          <w:bCs/>
          <w:color w:val="000000" w:themeColor="text1"/>
          <w:kern w:val="0"/>
          <w:sz w:val="32"/>
          <w:szCs w:val="32"/>
        </w:rPr>
        <w:t xml:space="preserve"> </w:t>
      </w:r>
      <w:r w:rsidR="00744084" w:rsidRPr="00063322">
        <w:rPr>
          <w:rFonts w:ascii="仿宋_GB2312" w:eastAsia="仿宋_GB2312" w:hAnsi="仿宋" w:cs="Arial" w:hint="eastAsia"/>
          <w:bCs/>
          <w:color w:val="000000" w:themeColor="text1"/>
          <w:kern w:val="0"/>
          <w:sz w:val="32"/>
          <w:szCs w:val="32"/>
        </w:rPr>
        <w:t>在指挥部</w:t>
      </w:r>
      <w:r w:rsidRPr="00063322">
        <w:rPr>
          <w:rFonts w:ascii="仿宋_GB2312" w:eastAsia="仿宋_GB2312" w:hAnsi="仿宋" w:cs="Arial" w:hint="eastAsia"/>
          <w:bCs/>
          <w:color w:val="000000" w:themeColor="text1"/>
          <w:kern w:val="0"/>
          <w:sz w:val="32"/>
          <w:szCs w:val="32"/>
        </w:rPr>
        <w:t>统一指挥下</w:t>
      </w:r>
      <w:bookmarkEnd w:id="0"/>
      <w:r w:rsidR="004E6C7B" w:rsidRPr="00063322">
        <w:rPr>
          <w:rFonts w:ascii="仿宋_GB2312" w:eastAsia="仿宋_GB2312" w:hAnsi="仿宋" w:cs="Arial" w:hint="eastAsia"/>
          <w:bCs/>
          <w:color w:val="000000" w:themeColor="text1"/>
          <w:kern w:val="0"/>
          <w:sz w:val="32"/>
          <w:szCs w:val="32"/>
        </w:rPr>
        <w:t>，</w:t>
      </w:r>
      <w:r w:rsidRPr="00063322">
        <w:rPr>
          <w:rFonts w:ascii="仿宋_GB2312" w:eastAsia="仿宋_GB2312" w:hAnsi="仿宋" w:cs="Arial" w:hint="eastAsia"/>
          <w:color w:val="000000" w:themeColor="text1"/>
          <w:kern w:val="0"/>
          <w:sz w:val="32"/>
          <w:szCs w:val="32"/>
        </w:rPr>
        <w:t>投入扑救工作。</w:t>
      </w:r>
    </w:p>
    <w:p w:rsidR="00852968" w:rsidRPr="00063322" w:rsidRDefault="00852968">
      <w:pPr>
        <w:spacing w:line="640" w:lineRule="exact"/>
        <w:rPr>
          <w:rFonts w:ascii="仿宋_GB2312" w:eastAsia="仿宋_GB2312" w:hAnsi="黑体" w:cs="Arial"/>
          <w:color w:val="000000" w:themeColor="text1"/>
          <w:sz w:val="32"/>
          <w:szCs w:val="32"/>
        </w:rPr>
      </w:pPr>
    </w:p>
    <w:p w:rsidR="00852968" w:rsidRPr="00CF7A59" w:rsidRDefault="008C6A7F">
      <w:pPr>
        <w:spacing w:line="640" w:lineRule="exact"/>
        <w:jc w:val="center"/>
        <w:rPr>
          <w:rFonts w:ascii="黑体" w:eastAsia="黑体" w:hAnsi="黑体"/>
          <w:color w:val="000000" w:themeColor="text1"/>
          <w:sz w:val="32"/>
          <w:szCs w:val="32"/>
        </w:rPr>
      </w:pPr>
      <w:r w:rsidRPr="00CF7A59">
        <w:rPr>
          <w:rFonts w:ascii="黑体" w:eastAsia="黑体" w:hAnsi="黑体" w:hint="eastAsia"/>
          <w:color w:val="000000" w:themeColor="text1"/>
          <w:sz w:val="32"/>
          <w:szCs w:val="32"/>
        </w:rPr>
        <w:t>十  附   则</w:t>
      </w:r>
    </w:p>
    <w:p w:rsidR="00852968" w:rsidRPr="00063322" w:rsidRDefault="00852968">
      <w:pPr>
        <w:spacing w:line="640" w:lineRule="exact"/>
        <w:ind w:firstLineChars="200" w:firstLine="640"/>
        <w:rPr>
          <w:rFonts w:ascii="仿宋_GB2312" w:eastAsia="仿宋_GB2312" w:hAnsi="仿宋"/>
          <w:color w:val="000000" w:themeColor="text1"/>
          <w:sz w:val="32"/>
          <w:szCs w:val="32"/>
        </w:rPr>
      </w:pPr>
    </w:p>
    <w:p w:rsidR="00852968" w:rsidRPr="00063322" w:rsidRDefault="009B29B7" w:rsidP="00063322">
      <w:pPr>
        <w:spacing w:line="640" w:lineRule="exact"/>
        <w:ind w:firstLineChars="200" w:firstLine="643"/>
        <w:rPr>
          <w:rFonts w:ascii="仿宋_GB2312" w:eastAsia="仿宋_GB2312" w:hAnsi="仿宋"/>
          <w:color w:val="000000" w:themeColor="text1"/>
          <w:sz w:val="32"/>
          <w:szCs w:val="32"/>
        </w:rPr>
      </w:pPr>
      <w:r w:rsidRPr="00063322">
        <w:rPr>
          <w:rFonts w:ascii="仿宋_GB2312" w:eastAsia="仿宋_GB2312" w:hAnsi="仿宋" w:hint="eastAsia"/>
          <w:b/>
          <w:color w:val="000000" w:themeColor="text1"/>
          <w:sz w:val="32"/>
          <w:szCs w:val="32"/>
        </w:rPr>
        <w:t>第三十</w:t>
      </w:r>
      <w:r w:rsidR="00CF7A59">
        <w:rPr>
          <w:rFonts w:ascii="仿宋_GB2312" w:eastAsia="仿宋_GB2312" w:hAnsi="仿宋" w:hint="eastAsia"/>
          <w:b/>
          <w:color w:val="000000" w:themeColor="text1"/>
          <w:sz w:val="32"/>
          <w:szCs w:val="32"/>
        </w:rPr>
        <w:t>三</w:t>
      </w:r>
      <w:r w:rsidR="0020788C" w:rsidRPr="00063322">
        <w:rPr>
          <w:rFonts w:ascii="仿宋_GB2312" w:eastAsia="仿宋_GB2312" w:hAnsi="仿宋" w:hint="eastAsia"/>
          <w:b/>
          <w:color w:val="000000" w:themeColor="text1"/>
          <w:sz w:val="32"/>
          <w:szCs w:val="32"/>
        </w:rPr>
        <w:t xml:space="preserve">条  </w:t>
      </w:r>
      <w:r w:rsidR="008C6A7F" w:rsidRPr="00063322">
        <w:rPr>
          <w:rFonts w:ascii="仿宋_GB2312" w:eastAsia="仿宋_GB2312" w:hAnsi="仿宋" w:hint="eastAsia"/>
          <w:color w:val="000000" w:themeColor="text1"/>
          <w:sz w:val="32"/>
          <w:szCs w:val="32"/>
        </w:rPr>
        <w:t>本办法规定的</w:t>
      </w:r>
      <w:r w:rsidR="004528D5" w:rsidRPr="00063322">
        <w:rPr>
          <w:rFonts w:ascii="仿宋_GB2312" w:eastAsia="仿宋_GB2312" w:hAnsi="仿宋" w:hint="eastAsia"/>
          <w:color w:val="000000" w:themeColor="text1"/>
          <w:sz w:val="32"/>
          <w:szCs w:val="32"/>
        </w:rPr>
        <w:t>相关</w:t>
      </w:r>
      <w:r w:rsidR="008C6A7F" w:rsidRPr="00063322">
        <w:rPr>
          <w:rFonts w:ascii="仿宋_GB2312" w:eastAsia="仿宋_GB2312" w:hAnsi="仿宋" w:hint="eastAsia"/>
          <w:color w:val="000000" w:themeColor="text1"/>
          <w:sz w:val="32"/>
          <w:szCs w:val="32"/>
        </w:rPr>
        <w:t>建设任务，要在2019年12月31日前全部完成。</w:t>
      </w:r>
    </w:p>
    <w:p w:rsidR="00852968" w:rsidRPr="00063322" w:rsidRDefault="009B29B7" w:rsidP="00063322">
      <w:pPr>
        <w:spacing w:line="640" w:lineRule="exact"/>
        <w:ind w:firstLineChars="200" w:firstLine="643"/>
        <w:rPr>
          <w:rFonts w:ascii="仿宋_GB2312" w:eastAsia="仿宋_GB2312" w:hAnsi="仿宋"/>
          <w:color w:val="000000" w:themeColor="text1"/>
          <w:sz w:val="32"/>
          <w:szCs w:val="32"/>
        </w:rPr>
      </w:pPr>
      <w:r w:rsidRPr="00063322">
        <w:rPr>
          <w:rFonts w:ascii="仿宋_GB2312" w:eastAsia="仿宋_GB2312" w:hAnsi="仿宋" w:hint="eastAsia"/>
          <w:b/>
          <w:color w:val="000000" w:themeColor="text1"/>
          <w:sz w:val="32"/>
          <w:szCs w:val="32"/>
        </w:rPr>
        <w:t>第三十</w:t>
      </w:r>
      <w:r w:rsidR="00CF7A59">
        <w:rPr>
          <w:rFonts w:ascii="仿宋_GB2312" w:eastAsia="仿宋_GB2312" w:hAnsi="仿宋" w:hint="eastAsia"/>
          <w:b/>
          <w:color w:val="000000" w:themeColor="text1"/>
          <w:sz w:val="32"/>
          <w:szCs w:val="32"/>
        </w:rPr>
        <w:t>四</w:t>
      </w:r>
      <w:r w:rsidR="008C6A7F" w:rsidRPr="00063322">
        <w:rPr>
          <w:rFonts w:ascii="仿宋_GB2312" w:eastAsia="仿宋_GB2312" w:hAnsi="仿宋" w:hint="eastAsia"/>
          <w:b/>
          <w:color w:val="000000" w:themeColor="text1"/>
          <w:sz w:val="32"/>
          <w:szCs w:val="32"/>
        </w:rPr>
        <w:t>条</w:t>
      </w:r>
      <w:r w:rsidR="00B53670" w:rsidRPr="00063322">
        <w:rPr>
          <w:rFonts w:ascii="仿宋_GB2312" w:eastAsia="仿宋_GB2312" w:hAnsi="仿宋" w:hint="eastAsia"/>
          <w:b/>
          <w:color w:val="000000" w:themeColor="text1"/>
          <w:sz w:val="32"/>
          <w:szCs w:val="32"/>
        </w:rPr>
        <w:t xml:space="preserve">  </w:t>
      </w:r>
      <w:r w:rsidR="008C6A7F" w:rsidRPr="00063322">
        <w:rPr>
          <w:rFonts w:ascii="仿宋_GB2312" w:eastAsia="仿宋_GB2312" w:hAnsi="仿宋" w:hint="eastAsia"/>
          <w:color w:val="000000" w:themeColor="text1"/>
          <w:sz w:val="32"/>
          <w:szCs w:val="32"/>
        </w:rPr>
        <w:t>本办法由市山区</w:t>
      </w:r>
      <w:r w:rsidR="008C6A7F" w:rsidRPr="00063322">
        <w:rPr>
          <w:rFonts w:ascii="仿宋_GB2312" w:eastAsia="仿宋_GB2312" w:hAnsi="仿宋" w:cs="Arial" w:hint="eastAsia"/>
          <w:color w:val="000000" w:themeColor="text1"/>
          <w:sz w:val="32"/>
          <w:szCs w:val="32"/>
        </w:rPr>
        <w:t>森林防火重点工作建设管理指挥部</w:t>
      </w:r>
      <w:r w:rsidR="008C6A7F" w:rsidRPr="00063322">
        <w:rPr>
          <w:rFonts w:ascii="仿宋_GB2312" w:eastAsia="仿宋_GB2312" w:hAnsi="仿宋" w:hint="eastAsia"/>
          <w:color w:val="000000" w:themeColor="text1"/>
          <w:sz w:val="32"/>
          <w:szCs w:val="32"/>
        </w:rPr>
        <w:t>办公室负责解释。</w:t>
      </w:r>
    </w:p>
    <w:p w:rsidR="00852968" w:rsidRPr="00063322" w:rsidRDefault="009B29B7" w:rsidP="00063322">
      <w:pPr>
        <w:spacing w:line="640" w:lineRule="exact"/>
        <w:ind w:firstLineChars="200" w:firstLine="643"/>
        <w:rPr>
          <w:rFonts w:ascii="仿宋_GB2312" w:eastAsia="仿宋_GB2312" w:hAnsi="仿宋"/>
          <w:color w:val="000000" w:themeColor="text1"/>
          <w:sz w:val="32"/>
          <w:szCs w:val="32"/>
        </w:rPr>
      </w:pPr>
      <w:r w:rsidRPr="00063322">
        <w:rPr>
          <w:rFonts w:ascii="仿宋_GB2312" w:eastAsia="仿宋_GB2312" w:hAnsi="仿宋" w:hint="eastAsia"/>
          <w:b/>
          <w:color w:val="000000" w:themeColor="text1"/>
          <w:sz w:val="32"/>
          <w:szCs w:val="32"/>
        </w:rPr>
        <w:t>第三十</w:t>
      </w:r>
      <w:r w:rsidR="00CF7A59">
        <w:rPr>
          <w:rFonts w:ascii="仿宋_GB2312" w:eastAsia="仿宋_GB2312" w:hAnsi="仿宋" w:hint="eastAsia"/>
          <w:b/>
          <w:color w:val="000000" w:themeColor="text1"/>
          <w:sz w:val="32"/>
          <w:szCs w:val="32"/>
        </w:rPr>
        <w:t>五</w:t>
      </w:r>
      <w:r w:rsidR="008C6A7F" w:rsidRPr="00063322">
        <w:rPr>
          <w:rFonts w:ascii="仿宋_GB2312" w:eastAsia="仿宋_GB2312" w:hAnsi="仿宋" w:hint="eastAsia"/>
          <w:b/>
          <w:color w:val="000000" w:themeColor="text1"/>
          <w:sz w:val="32"/>
          <w:szCs w:val="32"/>
        </w:rPr>
        <w:t xml:space="preserve">条 </w:t>
      </w:r>
      <w:r w:rsidR="008C6A7F" w:rsidRPr="00063322">
        <w:rPr>
          <w:rFonts w:ascii="仿宋_GB2312" w:eastAsia="仿宋_GB2312" w:hAnsi="仿宋" w:hint="eastAsia"/>
          <w:color w:val="000000" w:themeColor="text1"/>
          <w:sz w:val="32"/>
          <w:szCs w:val="32"/>
        </w:rPr>
        <w:t xml:space="preserve"> 本办法自</w:t>
      </w:r>
      <w:r w:rsidR="007C146A" w:rsidRPr="00063322">
        <w:rPr>
          <w:rFonts w:ascii="仿宋_GB2312" w:eastAsia="仿宋_GB2312" w:hAnsi="仿宋" w:hint="eastAsia"/>
          <w:color w:val="000000" w:themeColor="text1"/>
          <w:sz w:val="32"/>
          <w:szCs w:val="32"/>
        </w:rPr>
        <w:t>发布之日起实行</w:t>
      </w:r>
      <w:r w:rsidR="008C6A7F" w:rsidRPr="00063322">
        <w:rPr>
          <w:rFonts w:ascii="仿宋_GB2312" w:eastAsia="仿宋_GB2312" w:hAnsi="仿宋" w:hint="eastAsia"/>
          <w:color w:val="000000" w:themeColor="text1"/>
          <w:sz w:val="32"/>
          <w:szCs w:val="32"/>
        </w:rPr>
        <w:t>。</w:t>
      </w:r>
    </w:p>
    <w:sectPr w:rsidR="00852968" w:rsidRPr="00063322" w:rsidSect="00852968">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90C8C" w:rsidRDefault="00190C8C" w:rsidP="00852968">
      <w:r>
        <w:separator/>
      </w:r>
    </w:p>
  </w:endnote>
  <w:endnote w:type="continuationSeparator" w:id="1">
    <w:p w:rsidR="00190C8C" w:rsidRDefault="00190C8C" w:rsidP="0085296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auto"/>
    <w:pitch w:val="variable"/>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92613"/>
      <w:docPartObj>
        <w:docPartGallery w:val="AutoText"/>
      </w:docPartObj>
    </w:sdtPr>
    <w:sdtContent>
      <w:p w:rsidR="00852968" w:rsidRDefault="00AC5006">
        <w:pPr>
          <w:pStyle w:val="a3"/>
          <w:jc w:val="center"/>
        </w:pPr>
        <w:r w:rsidRPr="00AC5006">
          <w:fldChar w:fldCharType="begin"/>
        </w:r>
        <w:r w:rsidR="008C6A7F">
          <w:instrText xml:space="preserve"> PAGE   \* MERGEFORMAT </w:instrText>
        </w:r>
        <w:r w:rsidRPr="00AC5006">
          <w:fldChar w:fldCharType="separate"/>
        </w:r>
        <w:r w:rsidR="00082112" w:rsidRPr="00082112">
          <w:rPr>
            <w:noProof/>
            <w:lang w:val="zh-CN"/>
          </w:rPr>
          <w:t>1</w:t>
        </w:r>
        <w:r>
          <w:rPr>
            <w:lang w:val="zh-CN"/>
          </w:rPr>
          <w:fldChar w:fldCharType="end"/>
        </w:r>
      </w:p>
    </w:sdtContent>
  </w:sdt>
  <w:p w:rsidR="00852968" w:rsidRDefault="00852968">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90C8C" w:rsidRDefault="00190C8C" w:rsidP="00852968">
      <w:r>
        <w:separator/>
      </w:r>
    </w:p>
  </w:footnote>
  <w:footnote w:type="continuationSeparator" w:id="1">
    <w:p w:rsidR="00190C8C" w:rsidRDefault="00190C8C" w:rsidP="0085296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63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75D09"/>
    <w:rsid w:val="00001720"/>
    <w:rsid w:val="00002134"/>
    <w:rsid w:val="000021FD"/>
    <w:rsid w:val="0000404C"/>
    <w:rsid w:val="000052EF"/>
    <w:rsid w:val="00011BE5"/>
    <w:rsid w:val="00014A26"/>
    <w:rsid w:val="000221A6"/>
    <w:rsid w:val="00023062"/>
    <w:rsid w:val="000249D3"/>
    <w:rsid w:val="00027287"/>
    <w:rsid w:val="00032939"/>
    <w:rsid w:val="00033188"/>
    <w:rsid w:val="0003373C"/>
    <w:rsid w:val="00033973"/>
    <w:rsid w:val="00037739"/>
    <w:rsid w:val="00041E1D"/>
    <w:rsid w:val="000432D0"/>
    <w:rsid w:val="00050968"/>
    <w:rsid w:val="0005160F"/>
    <w:rsid w:val="000518F0"/>
    <w:rsid w:val="00052D6A"/>
    <w:rsid w:val="00053B0E"/>
    <w:rsid w:val="00055E7E"/>
    <w:rsid w:val="0005798C"/>
    <w:rsid w:val="00060F52"/>
    <w:rsid w:val="000629E9"/>
    <w:rsid w:val="00063322"/>
    <w:rsid w:val="00065502"/>
    <w:rsid w:val="00065CFD"/>
    <w:rsid w:val="000678D4"/>
    <w:rsid w:val="00070184"/>
    <w:rsid w:val="0007022E"/>
    <w:rsid w:val="00073999"/>
    <w:rsid w:val="00073BA6"/>
    <w:rsid w:val="00082112"/>
    <w:rsid w:val="00082B89"/>
    <w:rsid w:val="00085FDF"/>
    <w:rsid w:val="000863FD"/>
    <w:rsid w:val="00097366"/>
    <w:rsid w:val="000A095B"/>
    <w:rsid w:val="000A51D1"/>
    <w:rsid w:val="000B0BAD"/>
    <w:rsid w:val="000B19DA"/>
    <w:rsid w:val="000B349B"/>
    <w:rsid w:val="000B5EFE"/>
    <w:rsid w:val="000B7F82"/>
    <w:rsid w:val="000C16E9"/>
    <w:rsid w:val="000C394B"/>
    <w:rsid w:val="000D1B17"/>
    <w:rsid w:val="000D1D56"/>
    <w:rsid w:val="000D463E"/>
    <w:rsid w:val="000D6310"/>
    <w:rsid w:val="000D73CE"/>
    <w:rsid w:val="000E1DC9"/>
    <w:rsid w:val="000E3CE1"/>
    <w:rsid w:val="000F3490"/>
    <w:rsid w:val="000F6F1E"/>
    <w:rsid w:val="00105A9C"/>
    <w:rsid w:val="00106BF6"/>
    <w:rsid w:val="00110EDD"/>
    <w:rsid w:val="001150CB"/>
    <w:rsid w:val="0011611B"/>
    <w:rsid w:val="00121038"/>
    <w:rsid w:val="001234E6"/>
    <w:rsid w:val="00126B24"/>
    <w:rsid w:val="00131FA3"/>
    <w:rsid w:val="001325DA"/>
    <w:rsid w:val="00133615"/>
    <w:rsid w:val="00143353"/>
    <w:rsid w:val="0015398B"/>
    <w:rsid w:val="00154B8D"/>
    <w:rsid w:val="00154CCF"/>
    <w:rsid w:val="00156BC0"/>
    <w:rsid w:val="00157281"/>
    <w:rsid w:val="00160754"/>
    <w:rsid w:val="00164C98"/>
    <w:rsid w:val="001735C2"/>
    <w:rsid w:val="0017694F"/>
    <w:rsid w:val="00180BA8"/>
    <w:rsid w:val="00181419"/>
    <w:rsid w:val="00182731"/>
    <w:rsid w:val="00182C04"/>
    <w:rsid w:val="001865F2"/>
    <w:rsid w:val="00187FC4"/>
    <w:rsid w:val="00190C8C"/>
    <w:rsid w:val="0019301E"/>
    <w:rsid w:val="001974BF"/>
    <w:rsid w:val="001977F8"/>
    <w:rsid w:val="001A56AF"/>
    <w:rsid w:val="001A6A5B"/>
    <w:rsid w:val="001B1744"/>
    <w:rsid w:val="001B382A"/>
    <w:rsid w:val="001B4B84"/>
    <w:rsid w:val="001C1070"/>
    <w:rsid w:val="001C3822"/>
    <w:rsid w:val="001C4AE6"/>
    <w:rsid w:val="001C784C"/>
    <w:rsid w:val="001D0E92"/>
    <w:rsid w:val="001D1EDB"/>
    <w:rsid w:val="001D461A"/>
    <w:rsid w:val="001D5FD8"/>
    <w:rsid w:val="001E3DA1"/>
    <w:rsid w:val="001E523D"/>
    <w:rsid w:val="001E7405"/>
    <w:rsid w:val="001E74C0"/>
    <w:rsid w:val="001F0ED4"/>
    <w:rsid w:val="001F4D3F"/>
    <w:rsid w:val="001F5073"/>
    <w:rsid w:val="001F7EC5"/>
    <w:rsid w:val="00202EE4"/>
    <w:rsid w:val="002042C2"/>
    <w:rsid w:val="002049C0"/>
    <w:rsid w:val="00207358"/>
    <w:rsid w:val="0020788C"/>
    <w:rsid w:val="00207C7D"/>
    <w:rsid w:val="00210C51"/>
    <w:rsid w:val="00213056"/>
    <w:rsid w:val="00215465"/>
    <w:rsid w:val="0021591E"/>
    <w:rsid w:val="00216584"/>
    <w:rsid w:val="0022441C"/>
    <w:rsid w:val="0022449C"/>
    <w:rsid w:val="00225DB4"/>
    <w:rsid w:val="002262D3"/>
    <w:rsid w:val="00227CCD"/>
    <w:rsid w:val="0023220F"/>
    <w:rsid w:val="002323B0"/>
    <w:rsid w:val="0023353F"/>
    <w:rsid w:val="00234408"/>
    <w:rsid w:val="0023693B"/>
    <w:rsid w:val="0023727D"/>
    <w:rsid w:val="002453F8"/>
    <w:rsid w:val="00254DA8"/>
    <w:rsid w:val="0025658C"/>
    <w:rsid w:val="00263DD5"/>
    <w:rsid w:val="002648FF"/>
    <w:rsid w:val="00264A50"/>
    <w:rsid w:val="00266112"/>
    <w:rsid w:val="00266400"/>
    <w:rsid w:val="00272D08"/>
    <w:rsid w:val="00274295"/>
    <w:rsid w:val="0027434D"/>
    <w:rsid w:val="00276793"/>
    <w:rsid w:val="00280AB9"/>
    <w:rsid w:val="0028166A"/>
    <w:rsid w:val="00282559"/>
    <w:rsid w:val="002828C9"/>
    <w:rsid w:val="00282BAF"/>
    <w:rsid w:val="00285546"/>
    <w:rsid w:val="00291B97"/>
    <w:rsid w:val="002932AB"/>
    <w:rsid w:val="002934ED"/>
    <w:rsid w:val="00293560"/>
    <w:rsid w:val="002A061B"/>
    <w:rsid w:val="002A4640"/>
    <w:rsid w:val="002A4ADA"/>
    <w:rsid w:val="002A669F"/>
    <w:rsid w:val="002A7816"/>
    <w:rsid w:val="002B023C"/>
    <w:rsid w:val="002B18EC"/>
    <w:rsid w:val="002B4620"/>
    <w:rsid w:val="002B57E4"/>
    <w:rsid w:val="002B5810"/>
    <w:rsid w:val="002B6239"/>
    <w:rsid w:val="002C0D29"/>
    <w:rsid w:val="002C1E2A"/>
    <w:rsid w:val="002C2D0E"/>
    <w:rsid w:val="002C4F78"/>
    <w:rsid w:val="002C72EB"/>
    <w:rsid w:val="002C76A9"/>
    <w:rsid w:val="002D09F0"/>
    <w:rsid w:val="002D12CB"/>
    <w:rsid w:val="002D2042"/>
    <w:rsid w:val="002D366B"/>
    <w:rsid w:val="002D3AC6"/>
    <w:rsid w:val="002D519E"/>
    <w:rsid w:val="002D5716"/>
    <w:rsid w:val="002D6826"/>
    <w:rsid w:val="002E1DF0"/>
    <w:rsid w:val="002E3104"/>
    <w:rsid w:val="002E47A9"/>
    <w:rsid w:val="002E6FB2"/>
    <w:rsid w:val="002F0A95"/>
    <w:rsid w:val="002F2D07"/>
    <w:rsid w:val="002F6005"/>
    <w:rsid w:val="00300BF9"/>
    <w:rsid w:val="003016C1"/>
    <w:rsid w:val="003020EA"/>
    <w:rsid w:val="0030283E"/>
    <w:rsid w:val="0030356C"/>
    <w:rsid w:val="0030393C"/>
    <w:rsid w:val="003067D9"/>
    <w:rsid w:val="00311C5A"/>
    <w:rsid w:val="003134F8"/>
    <w:rsid w:val="00320391"/>
    <w:rsid w:val="00321256"/>
    <w:rsid w:val="003225F9"/>
    <w:rsid w:val="0032407E"/>
    <w:rsid w:val="003257B6"/>
    <w:rsid w:val="00327D85"/>
    <w:rsid w:val="0033562F"/>
    <w:rsid w:val="00336E5E"/>
    <w:rsid w:val="00342FFC"/>
    <w:rsid w:val="0034365C"/>
    <w:rsid w:val="00350E71"/>
    <w:rsid w:val="0035315C"/>
    <w:rsid w:val="0035349A"/>
    <w:rsid w:val="00354DAE"/>
    <w:rsid w:val="00354F8A"/>
    <w:rsid w:val="003579ED"/>
    <w:rsid w:val="0036241B"/>
    <w:rsid w:val="00362735"/>
    <w:rsid w:val="003713DA"/>
    <w:rsid w:val="00375A1E"/>
    <w:rsid w:val="00377DD7"/>
    <w:rsid w:val="00380994"/>
    <w:rsid w:val="00386F55"/>
    <w:rsid w:val="00395650"/>
    <w:rsid w:val="003956BF"/>
    <w:rsid w:val="00397041"/>
    <w:rsid w:val="003A02F3"/>
    <w:rsid w:val="003A12D3"/>
    <w:rsid w:val="003A3CB1"/>
    <w:rsid w:val="003A6F85"/>
    <w:rsid w:val="003B0B1D"/>
    <w:rsid w:val="003B20C6"/>
    <w:rsid w:val="003B32A3"/>
    <w:rsid w:val="003B4C65"/>
    <w:rsid w:val="003B51CC"/>
    <w:rsid w:val="003B7DC9"/>
    <w:rsid w:val="003C0DF6"/>
    <w:rsid w:val="003C17C9"/>
    <w:rsid w:val="003C2EE8"/>
    <w:rsid w:val="003C35B8"/>
    <w:rsid w:val="003D111D"/>
    <w:rsid w:val="003D1767"/>
    <w:rsid w:val="003D516D"/>
    <w:rsid w:val="003E1244"/>
    <w:rsid w:val="003E15EF"/>
    <w:rsid w:val="003E1BEB"/>
    <w:rsid w:val="003E321F"/>
    <w:rsid w:val="003E3C15"/>
    <w:rsid w:val="003E5E5A"/>
    <w:rsid w:val="003E7B61"/>
    <w:rsid w:val="003F0DC1"/>
    <w:rsid w:val="003F0E32"/>
    <w:rsid w:val="003F0F95"/>
    <w:rsid w:val="003F1BD2"/>
    <w:rsid w:val="003F6491"/>
    <w:rsid w:val="003F6DE3"/>
    <w:rsid w:val="00405F29"/>
    <w:rsid w:val="00406BB7"/>
    <w:rsid w:val="004133F0"/>
    <w:rsid w:val="0041530D"/>
    <w:rsid w:val="00417D54"/>
    <w:rsid w:val="0042034B"/>
    <w:rsid w:val="00420748"/>
    <w:rsid w:val="004244BD"/>
    <w:rsid w:val="004266DB"/>
    <w:rsid w:val="004306EC"/>
    <w:rsid w:val="00432DE6"/>
    <w:rsid w:val="0043579B"/>
    <w:rsid w:val="00440006"/>
    <w:rsid w:val="00440CEE"/>
    <w:rsid w:val="00441D11"/>
    <w:rsid w:val="00444016"/>
    <w:rsid w:val="004445BF"/>
    <w:rsid w:val="00444F6D"/>
    <w:rsid w:val="004528D5"/>
    <w:rsid w:val="00452A73"/>
    <w:rsid w:val="00454877"/>
    <w:rsid w:val="00456295"/>
    <w:rsid w:val="00457549"/>
    <w:rsid w:val="004625BF"/>
    <w:rsid w:val="004646F8"/>
    <w:rsid w:val="004736C9"/>
    <w:rsid w:val="00476252"/>
    <w:rsid w:val="004803B1"/>
    <w:rsid w:val="00491F3C"/>
    <w:rsid w:val="004926C1"/>
    <w:rsid w:val="004931F5"/>
    <w:rsid w:val="00495CAC"/>
    <w:rsid w:val="004969C9"/>
    <w:rsid w:val="004A449E"/>
    <w:rsid w:val="004B1A54"/>
    <w:rsid w:val="004B26C7"/>
    <w:rsid w:val="004B2852"/>
    <w:rsid w:val="004B3FB9"/>
    <w:rsid w:val="004B54CD"/>
    <w:rsid w:val="004C4A96"/>
    <w:rsid w:val="004C522A"/>
    <w:rsid w:val="004C5BB4"/>
    <w:rsid w:val="004C6CFE"/>
    <w:rsid w:val="004D02D4"/>
    <w:rsid w:val="004D25EB"/>
    <w:rsid w:val="004E0075"/>
    <w:rsid w:val="004E12B9"/>
    <w:rsid w:val="004E4F20"/>
    <w:rsid w:val="004E6C7B"/>
    <w:rsid w:val="004F0060"/>
    <w:rsid w:val="004F1321"/>
    <w:rsid w:val="004F3A40"/>
    <w:rsid w:val="004F77B7"/>
    <w:rsid w:val="005013C4"/>
    <w:rsid w:val="005054CB"/>
    <w:rsid w:val="00506712"/>
    <w:rsid w:val="005079B2"/>
    <w:rsid w:val="00510C06"/>
    <w:rsid w:val="00513C36"/>
    <w:rsid w:val="00517ACC"/>
    <w:rsid w:val="00523B57"/>
    <w:rsid w:val="00523D84"/>
    <w:rsid w:val="00524462"/>
    <w:rsid w:val="005244BF"/>
    <w:rsid w:val="00535577"/>
    <w:rsid w:val="005362F9"/>
    <w:rsid w:val="005364CA"/>
    <w:rsid w:val="005400D3"/>
    <w:rsid w:val="00542053"/>
    <w:rsid w:val="005428C4"/>
    <w:rsid w:val="00542EF6"/>
    <w:rsid w:val="00547912"/>
    <w:rsid w:val="00547D08"/>
    <w:rsid w:val="005516B8"/>
    <w:rsid w:val="00551945"/>
    <w:rsid w:val="00553C84"/>
    <w:rsid w:val="00557581"/>
    <w:rsid w:val="00561D4F"/>
    <w:rsid w:val="0056594A"/>
    <w:rsid w:val="005665EE"/>
    <w:rsid w:val="00567F33"/>
    <w:rsid w:val="00573CCC"/>
    <w:rsid w:val="005746C9"/>
    <w:rsid w:val="00574B4B"/>
    <w:rsid w:val="0057637B"/>
    <w:rsid w:val="00577BB7"/>
    <w:rsid w:val="005824B7"/>
    <w:rsid w:val="00585485"/>
    <w:rsid w:val="00585C43"/>
    <w:rsid w:val="00594771"/>
    <w:rsid w:val="00594F8A"/>
    <w:rsid w:val="00595D6D"/>
    <w:rsid w:val="005976C6"/>
    <w:rsid w:val="005A1D61"/>
    <w:rsid w:val="005A33BD"/>
    <w:rsid w:val="005A3D74"/>
    <w:rsid w:val="005A43C0"/>
    <w:rsid w:val="005A6E59"/>
    <w:rsid w:val="005A77E0"/>
    <w:rsid w:val="005B0305"/>
    <w:rsid w:val="005B4282"/>
    <w:rsid w:val="005B703F"/>
    <w:rsid w:val="005C1EDE"/>
    <w:rsid w:val="005C4086"/>
    <w:rsid w:val="005C47F5"/>
    <w:rsid w:val="005D241D"/>
    <w:rsid w:val="005E044B"/>
    <w:rsid w:val="005E1EB5"/>
    <w:rsid w:val="005E45B5"/>
    <w:rsid w:val="005F00F8"/>
    <w:rsid w:val="005F0FFC"/>
    <w:rsid w:val="005F19B0"/>
    <w:rsid w:val="005F1F08"/>
    <w:rsid w:val="005F33C8"/>
    <w:rsid w:val="00602E39"/>
    <w:rsid w:val="00603AB2"/>
    <w:rsid w:val="00603D00"/>
    <w:rsid w:val="0060591D"/>
    <w:rsid w:val="0061042F"/>
    <w:rsid w:val="0061097C"/>
    <w:rsid w:val="00615A65"/>
    <w:rsid w:val="00615F11"/>
    <w:rsid w:val="00620ACB"/>
    <w:rsid w:val="00621451"/>
    <w:rsid w:val="00622516"/>
    <w:rsid w:val="006237C1"/>
    <w:rsid w:val="00624332"/>
    <w:rsid w:val="00625B7C"/>
    <w:rsid w:val="00625D25"/>
    <w:rsid w:val="00634A41"/>
    <w:rsid w:val="0063517D"/>
    <w:rsid w:val="00635A12"/>
    <w:rsid w:val="00636443"/>
    <w:rsid w:val="00636F9F"/>
    <w:rsid w:val="0064363C"/>
    <w:rsid w:val="00651D52"/>
    <w:rsid w:val="00654A18"/>
    <w:rsid w:val="0065520A"/>
    <w:rsid w:val="006568BA"/>
    <w:rsid w:val="00657AF1"/>
    <w:rsid w:val="00657C69"/>
    <w:rsid w:val="00657D0E"/>
    <w:rsid w:val="006628FC"/>
    <w:rsid w:val="00666017"/>
    <w:rsid w:val="00666E1E"/>
    <w:rsid w:val="00667541"/>
    <w:rsid w:val="00675567"/>
    <w:rsid w:val="00675ED5"/>
    <w:rsid w:val="006776EA"/>
    <w:rsid w:val="0067786F"/>
    <w:rsid w:val="0068048A"/>
    <w:rsid w:val="00683ECE"/>
    <w:rsid w:val="006861ED"/>
    <w:rsid w:val="00687BD8"/>
    <w:rsid w:val="00691B0C"/>
    <w:rsid w:val="0069213A"/>
    <w:rsid w:val="0069788D"/>
    <w:rsid w:val="006A0B9A"/>
    <w:rsid w:val="006A17B8"/>
    <w:rsid w:val="006A194D"/>
    <w:rsid w:val="006A5D5F"/>
    <w:rsid w:val="006B5726"/>
    <w:rsid w:val="006B6286"/>
    <w:rsid w:val="006B6B91"/>
    <w:rsid w:val="006C17C4"/>
    <w:rsid w:val="006C2218"/>
    <w:rsid w:val="006C25D9"/>
    <w:rsid w:val="006C6F07"/>
    <w:rsid w:val="006D0590"/>
    <w:rsid w:val="006D1089"/>
    <w:rsid w:val="006D295A"/>
    <w:rsid w:val="006D3AE7"/>
    <w:rsid w:val="006D7913"/>
    <w:rsid w:val="006E452A"/>
    <w:rsid w:val="006E5B1A"/>
    <w:rsid w:val="006E5EDD"/>
    <w:rsid w:val="006F1501"/>
    <w:rsid w:val="006F1EA0"/>
    <w:rsid w:val="006F389A"/>
    <w:rsid w:val="007027B2"/>
    <w:rsid w:val="00702F9B"/>
    <w:rsid w:val="007031CA"/>
    <w:rsid w:val="00703E33"/>
    <w:rsid w:val="0070687F"/>
    <w:rsid w:val="00714F9B"/>
    <w:rsid w:val="00717604"/>
    <w:rsid w:val="007205B7"/>
    <w:rsid w:val="0072076B"/>
    <w:rsid w:val="0072205F"/>
    <w:rsid w:val="0072355D"/>
    <w:rsid w:val="00724614"/>
    <w:rsid w:val="00724AAB"/>
    <w:rsid w:val="007257AF"/>
    <w:rsid w:val="0073097C"/>
    <w:rsid w:val="00733698"/>
    <w:rsid w:val="00735883"/>
    <w:rsid w:val="00735BA5"/>
    <w:rsid w:val="00737088"/>
    <w:rsid w:val="00737DC5"/>
    <w:rsid w:val="00737E8D"/>
    <w:rsid w:val="00744084"/>
    <w:rsid w:val="00744108"/>
    <w:rsid w:val="0074651E"/>
    <w:rsid w:val="00746527"/>
    <w:rsid w:val="0075203D"/>
    <w:rsid w:val="007575E6"/>
    <w:rsid w:val="00757D8C"/>
    <w:rsid w:val="00760060"/>
    <w:rsid w:val="00766797"/>
    <w:rsid w:val="00766978"/>
    <w:rsid w:val="00775FD9"/>
    <w:rsid w:val="00777AEC"/>
    <w:rsid w:val="00777BB0"/>
    <w:rsid w:val="0078050E"/>
    <w:rsid w:val="00782884"/>
    <w:rsid w:val="00782EE3"/>
    <w:rsid w:val="00783D59"/>
    <w:rsid w:val="007958C5"/>
    <w:rsid w:val="007960EC"/>
    <w:rsid w:val="007A0BD5"/>
    <w:rsid w:val="007A29FD"/>
    <w:rsid w:val="007B1BAA"/>
    <w:rsid w:val="007C146A"/>
    <w:rsid w:val="007C2AD2"/>
    <w:rsid w:val="007C6273"/>
    <w:rsid w:val="007C77F6"/>
    <w:rsid w:val="007D27DA"/>
    <w:rsid w:val="007D4060"/>
    <w:rsid w:val="007D44AA"/>
    <w:rsid w:val="007D480E"/>
    <w:rsid w:val="007D53B9"/>
    <w:rsid w:val="007E1773"/>
    <w:rsid w:val="007E601A"/>
    <w:rsid w:val="007E6B34"/>
    <w:rsid w:val="007F17A2"/>
    <w:rsid w:val="007F65C3"/>
    <w:rsid w:val="007F6C6E"/>
    <w:rsid w:val="00800FCF"/>
    <w:rsid w:val="00801108"/>
    <w:rsid w:val="00803A6E"/>
    <w:rsid w:val="00805F5D"/>
    <w:rsid w:val="00812D46"/>
    <w:rsid w:val="008130B5"/>
    <w:rsid w:val="0081314D"/>
    <w:rsid w:val="00814DF9"/>
    <w:rsid w:val="00814EAA"/>
    <w:rsid w:val="00814FEA"/>
    <w:rsid w:val="00820116"/>
    <w:rsid w:val="00821B5B"/>
    <w:rsid w:val="00824B58"/>
    <w:rsid w:val="00824EDF"/>
    <w:rsid w:val="0082557A"/>
    <w:rsid w:val="00827736"/>
    <w:rsid w:val="00831C9C"/>
    <w:rsid w:val="00832D0C"/>
    <w:rsid w:val="00832EFF"/>
    <w:rsid w:val="008337DA"/>
    <w:rsid w:val="00834FF9"/>
    <w:rsid w:val="00836DB1"/>
    <w:rsid w:val="00841170"/>
    <w:rsid w:val="00841E83"/>
    <w:rsid w:val="008424F3"/>
    <w:rsid w:val="00843D3A"/>
    <w:rsid w:val="00844E69"/>
    <w:rsid w:val="008521A0"/>
    <w:rsid w:val="00852968"/>
    <w:rsid w:val="00853B0A"/>
    <w:rsid w:val="00857251"/>
    <w:rsid w:val="00861F19"/>
    <w:rsid w:val="00874897"/>
    <w:rsid w:val="00875D09"/>
    <w:rsid w:val="008778D4"/>
    <w:rsid w:val="00880444"/>
    <w:rsid w:val="00883A8F"/>
    <w:rsid w:val="008857A2"/>
    <w:rsid w:val="00886964"/>
    <w:rsid w:val="0088733B"/>
    <w:rsid w:val="0089652C"/>
    <w:rsid w:val="008966A9"/>
    <w:rsid w:val="008969A6"/>
    <w:rsid w:val="008A4FA0"/>
    <w:rsid w:val="008B5818"/>
    <w:rsid w:val="008B623C"/>
    <w:rsid w:val="008B7A3B"/>
    <w:rsid w:val="008C60C9"/>
    <w:rsid w:val="008C6A7F"/>
    <w:rsid w:val="008C7E27"/>
    <w:rsid w:val="008D105F"/>
    <w:rsid w:val="008D30D7"/>
    <w:rsid w:val="008D38E7"/>
    <w:rsid w:val="008D46C3"/>
    <w:rsid w:val="008D5AC8"/>
    <w:rsid w:val="008D7948"/>
    <w:rsid w:val="008E0B35"/>
    <w:rsid w:val="008E3008"/>
    <w:rsid w:val="008E3F2A"/>
    <w:rsid w:val="008E4688"/>
    <w:rsid w:val="008E4B38"/>
    <w:rsid w:val="008E61D8"/>
    <w:rsid w:val="008E7378"/>
    <w:rsid w:val="008F2712"/>
    <w:rsid w:val="008F298C"/>
    <w:rsid w:val="008F5A8A"/>
    <w:rsid w:val="009013A7"/>
    <w:rsid w:val="00901C91"/>
    <w:rsid w:val="00903F2D"/>
    <w:rsid w:val="00905A58"/>
    <w:rsid w:val="00911474"/>
    <w:rsid w:val="0091280A"/>
    <w:rsid w:val="00912CE0"/>
    <w:rsid w:val="00917C3D"/>
    <w:rsid w:val="00922C0D"/>
    <w:rsid w:val="009251FC"/>
    <w:rsid w:val="00930B8E"/>
    <w:rsid w:val="00932D47"/>
    <w:rsid w:val="009343EE"/>
    <w:rsid w:val="009353BE"/>
    <w:rsid w:val="00937462"/>
    <w:rsid w:val="00941361"/>
    <w:rsid w:val="00941D9A"/>
    <w:rsid w:val="00944DD0"/>
    <w:rsid w:val="00950C35"/>
    <w:rsid w:val="009512C3"/>
    <w:rsid w:val="009514B9"/>
    <w:rsid w:val="009622C8"/>
    <w:rsid w:val="00963237"/>
    <w:rsid w:val="00963617"/>
    <w:rsid w:val="00967E4C"/>
    <w:rsid w:val="00971625"/>
    <w:rsid w:val="00974EBD"/>
    <w:rsid w:val="00975952"/>
    <w:rsid w:val="0097684D"/>
    <w:rsid w:val="0097748B"/>
    <w:rsid w:val="00977D87"/>
    <w:rsid w:val="00982B44"/>
    <w:rsid w:val="00982F51"/>
    <w:rsid w:val="009843D9"/>
    <w:rsid w:val="0098738B"/>
    <w:rsid w:val="00990BF8"/>
    <w:rsid w:val="009911B1"/>
    <w:rsid w:val="00993B48"/>
    <w:rsid w:val="009A5965"/>
    <w:rsid w:val="009B23B9"/>
    <w:rsid w:val="009B2953"/>
    <w:rsid w:val="009B29B7"/>
    <w:rsid w:val="009B71CA"/>
    <w:rsid w:val="009C07CF"/>
    <w:rsid w:val="009D34AF"/>
    <w:rsid w:val="009D719D"/>
    <w:rsid w:val="009E145B"/>
    <w:rsid w:val="009E2AC2"/>
    <w:rsid w:val="009E79B4"/>
    <w:rsid w:val="009F0CAD"/>
    <w:rsid w:val="009F1CA3"/>
    <w:rsid w:val="009F40E3"/>
    <w:rsid w:val="009F48CD"/>
    <w:rsid w:val="009F6F76"/>
    <w:rsid w:val="00A01E0D"/>
    <w:rsid w:val="00A03142"/>
    <w:rsid w:val="00A04226"/>
    <w:rsid w:val="00A060FD"/>
    <w:rsid w:val="00A10637"/>
    <w:rsid w:val="00A12883"/>
    <w:rsid w:val="00A15E8F"/>
    <w:rsid w:val="00A2269B"/>
    <w:rsid w:val="00A23D52"/>
    <w:rsid w:val="00A2415E"/>
    <w:rsid w:val="00A322E5"/>
    <w:rsid w:val="00A359AE"/>
    <w:rsid w:val="00A35C25"/>
    <w:rsid w:val="00A40BD2"/>
    <w:rsid w:val="00A429D4"/>
    <w:rsid w:val="00A43500"/>
    <w:rsid w:val="00A43F0E"/>
    <w:rsid w:val="00A44011"/>
    <w:rsid w:val="00A44DD0"/>
    <w:rsid w:val="00A52F39"/>
    <w:rsid w:val="00A57ADA"/>
    <w:rsid w:val="00A60086"/>
    <w:rsid w:val="00A63D81"/>
    <w:rsid w:val="00A65065"/>
    <w:rsid w:val="00A6569A"/>
    <w:rsid w:val="00A66DED"/>
    <w:rsid w:val="00A7192D"/>
    <w:rsid w:val="00A743B9"/>
    <w:rsid w:val="00A76171"/>
    <w:rsid w:val="00A76EE6"/>
    <w:rsid w:val="00A8082C"/>
    <w:rsid w:val="00A816D4"/>
    <w:rsid w:val="00A81C95"/>
    <w:rsid w:val="00A916F9"/>
    <w:rsid w:val="00A959EA"/>
    <w:rsid w:val="00A95F2B"/>
    <w:rsid w:val="00AA2B6A"/>
    <w:rsid w:val="00AA3990"/>
    <w:rsid w:val="00AA58C6"/>
    <w:rsid w:val="00AB4282"/>
    <w:rsid w:val="00AB4E1E"/>
    <w:rsid w:val="00AB5ECC"/>
    <w:rsid w:val="00AC1242"/>
    <w:rsid w:val="00AC1471"/>
    <w:rsid w:val="00AC27B3"/>
    <w:rsid w:val="00AC5006"/>
    <w:rsid w:val="00AD0799"/>
    <w:rsid w:val="00AD3E4A"/>
    <w:rsid w:val="00AD4B17"/>
    <w:rsid w:val="00AD591A"/>
    <w:rsid w:val="00AD6F1B"/>
    <w:rsid w:val="00AE193E"/>
    <w:rsid w:val="00AE4409"/>
    <w:rsid w:val="00AE5FC0"/>
    <w:rsid w:val="00AE701B"/>
    <w:rsid w:val="00AF3460"/>
    <w:rsid w:val="00AF505A"/>
    <w:rsid w:val="00AF7560"/>
    <w:rsid w:val="00B07078"/>
    <w:rsid w:val="00B1026E"/>
    <w:rsid w:val="00B11044"/>
    <w:rsid w:val="00B1269D"/>
    <w:rsid w:val="00B14B1A"/>
    <w:rsid w:val="00B14BDC"/>
    <w:rsid w:val="00B15161"/>
    <w:rsid w:val="00B25D34"/>
    <w:rsid w:val="00B27E28"/>
    <w:rsid w:val="00B32306"/>
    <w:rsid w:val="00B346B3"/>
    <w:rsid w:val="00B370A6"/>
    <w:rsid w:val="00B4464B"/>
    <w:rsid w:val="00B46AE3"/>
    <w:rsid w:val="00B51161"/>
    <w:rsid w:val="00B528EC"/>
    <w:rsid w:val="00B52A7F"/>
    <w:rsid w:val="00B52AF5"/>
    <w:rsid w:val="00B53294"/>
    <w:rsid w:val="00B53670"/>
    <w:rsid w:val="00B5627C"/>
    <w:rsid w:val="00B610B5"/>
    <w:rsid w:val="00B62F68"/>
    <w:rsid w:val="00B6318D"/>
    <w:rsid w:val="00B6354B"/>
    <w:rsid w:val="00B70E98"/>
    <w:rsid w:val="00B72332"/>
    <w:rsid w:val="00B72E32"/>
    <w:rsid w:val="00B77303"/>
    <w:rsid w:val="00B77C4C"/>
    <w:rsid w:val="00B8161A"/>
    <w:rsid w:val="00B8204D"/>
    <w:rsid w:val="00B90146"/>
    <w:rsid w:val="00B92D6E"/>
    <w:rsid w:val="00B93F50"/>
    <w:rsid w:val="00B976B8"/>
    <w:rsid w:val="00BA12B3"/>
    <w:rsid w:val="00BA1D61"/>
    <w:rsid w:val="00BA20AD"/>
    <w:rsid w:val="00BA2867"/>
    <w:rsid w:val="00BB46C1"/>
    <w:rsid w:val="00BB5275"/>
    <w:rsid w:val="00BB60B0"/>
    <w:rsid w:val="00BC030D"/>
    <w:rsid w:val="00BC0584"/>
    <w:rsid w:val="00BC12AE"/>
    <w:rsid w:val="00BC5FED"/>
    <w:rsid w:val="00BC6C56"/>
    <w:rsid w:val="00BD0608"/>
    <w:rsid w:val="00BD5D80"/>
    <w:rsid w:val="00BD7720"/>
    <w:rsid w:val="00BE0BDE"/>
    <w:rsid w:val="00BE5060"/>
    <w:rsid w:val="00BE59F7"/>
    <w:rsid w:val="00BF0F03"/>
    <w:rsid w:val="00BF5C23"/>
    <w:rsid w:val="00BF7C22"/>
    <w:rsid w:val="00C00375"/>
    <w:rsid w:val="00C01ABF"/>
    <w:rsid w:val="00C06B38"/>
    <w:rsid w:val="00C06C1C"/>
    <w:rsid w:val="00C0704A"/>
    <w:rsid w:val="00C07A6C"/>
    <w:rsid w:val="00C10A2D"/>
    <w:rsid w:val="00C11178"/>
    <w:rsid w:val="00C125D9"/>
    <w:rsid w:val="00C15726"/>
    <w:rsid w:val="00C157F3"/>
    <w:rsid w:val="00C159ED"/>
    <w:rsid w:val="00C23A40"/>
    <w:rsid w:val="00C23B41"/>
    <w:rsid w:val="00C24687"/>
    <w:rsid w:val="00C25FF6"/>
    <w:rsid w:val="00C272F8"/>
    <w:rsid w:val="00C273EE"/>
    <w:rsid w:val="00C27897"/>
    <w:rsid w:val="00C31B5B"/>
    <w:rsid w:val="00C32D4B"/>
    <w:rsid w:val="00C33AD3"/>
    <w:rsid w:val="00C341B8"/>
    <w:rsid w:val="00C3427A"/>
    <w:rsid w:val="00C35466"/>
    <w:rsid w:val="00C35E0D"/>
    <w:rsid w:val="00C43FDD"/>
    <w:rsid w:val="00C4616E"/>
    <w:rsid w:val="00C471D8"/>
    <w:rsid w:val="00C5178E"/>
    <w:rsid w:val="00C51D2F"/>
    <w:rsid w:val="00C520B7"/>
    <w:rsid w:val="00C5402D"/>
    <w:rsid w:val="00C54C73"/>
    <w:rsid w:val="00C5500E"/>
    <w:rsid w:val="00C61218"/>
    <w:rsid w:val="00C659DE"/>
    <w:rsid w:val="00C7013C"/>
    <w:rsid w:val="00C70920"/>
    <w:rsid w:val="00C73A2C"/>
    <w:rsid w:val="00C747A7"/>
    <w:rsid w:val="00C761F0"/>
    <w:rsid w:val="00C770FE"/>
    <w:rsid w:val="00C8243A"/>
    <w:rsid w:val="00C82EC6"/>
    <w:rsid w:val="00C85CE4"/>
    <w:rsid w:val="00C86585"/>
    <w:rsid w:val="00C9110D"/>
    <w:rsid w:val="00C95C1C"/>
    <w:rsid w:val="00CA0831"/>
    <w:rsid w:val="00CA23E4"/>
    <w:rsid w:val="00CA3A7E"/>
    <w:rsid w:val="00CA4072"/>
    <w:rsid w:val="00CA6404"/>
    <w:rsid w:val="00CA7403"/>
    <w:rsid w:val="00CB1B6E"/>
    <w:rsid w:val="00CB27C3"/>
    <w:rsid w:val="00CB72A4"/>
    <w:rsid w:val="00CC19B6"/>
    <w:rsid w:val="00CC6E26"/>
    <w:rsid w:val="00CD0C85"/>
    <w:rsid w:val="00CD163D"/>
    <w:rsid w:val="00CD2184"/>
    <w:rsid w:val="00CE0576"/>
    <w:rsid w:val="00CE26A3"/>
    <w:rsid w:val="00CF2285"/>
    <w:rsid w:val="00CF25A5"/>
    <w:rsid w:val="00CF5963"/>
    <w:rsid w:val="00CF65A6"/>
    <w:rsid w:val="00CF745F"/>
    <w:rsid w:val="00CF7A59"/>
    <w:rsid w:val="00D01C43"/>
    <w:rsid w:val="00D115EE"/>
    <w:rsid w:val="00D12684"/>
    <w:rsid w:val="00D165D6"/>
    <w:rsid w:val="00D16B4E"/>
    <w:rsid w:val="00D207F3"/>
    <w:rsid w:val="00D21452"/>
    <w:rsid w:val="00D22063"/>
    <w:rsid w:val="00D22799"/>
    <w:rsid w:val="00D22A9E"/>
    <w:rsid w:val="00D2302C"/>
    <w:rsid w:val="00D248A8"/>
    <w:rsid w:val="00D27D48"/>
    <w:rsid w:val="00D30A08"/>
    <w:rsid w:val="00D31663"/>
    <w:rsid w:val="00D32823"/>
    <w:rsid w:val="00D34367"/>
    <w:rsid w:val="00D452BF"/>
    <w:rsid w:val="00D457AA"/>
    <w:rsid w:val="00D45941"/>
    <w:rsid w:val="00D463B9"/>
    <w:rsid w:val="00D5162D"/>
    <w:rsid w:val="00D52314"/>
    <w:rsid w:val="00D530E3"/>
    <w:rsid w:val="00D55591"/>
    <w:rsid w:val="00D55773"/>
    <w:rsid w:val="00D55F26"/>
    <w:rsid w:val="00D5675C"/>
    <w:rsid w:val="00D579C3"/>
    <w:rsid w:val="00D57B9C"/>
    <w:rsid w:val="00D57C2B"/>
    <w:rsid w:val="00D6251C"/>
    <w:rsid w:val="00D62B2B"/>
    <w:rsid w:val="00D62E85"/>
    <w:rsid w:val="00D645DF"/>
    <w:rsid w:val="00D657C0"/>
    <w:rsid w:val="00D667B8"/>
    <w:rsid w:val="00D74F3A"/>
    <w:rsid w:val="00D75285"/>
    <w:rsid w:val="00D77381"/>
    <w:rsid w:val="00D77693"/>
    <w:rsid w:val="00D77CC0"/>
    <w:rsid w:val="00D81C25"/>
    <w:rsid w:val="00D81FCA"/>
    <w:rsid w:val="00D835D9"/>
    <w:rsid w:val="00D84AE5"/>
    <w:rsid w:val="00D85902"/>
    <w:rsid w:val="00D86344"/>
    <w:rsid w:val="00D922AC"/>
    <w:rsid w:val="00D948A4"/>
    <w:rsid w:val="00D97025"/>
    <w:rsid w:val="00DA3CCA"/>
    <w:rsid w:val="00DA435F"/>
    <w:rsid w:val="00DA67DA"/>
    <w:rsid w:val="00DA7875"/>
    <w:rsid w:val="00DB4AEA"/>
    <w:rsid w:val="00DB7D56"/>
    <w:rsid w:val="00DC024D"/>
    <w:rsid w:val="00DC0B3F"/>
    <w:rsid w:val="00DC0CA5"/>
    <w:rsid w:val="00DC1B36"/>
    <w:rsid w:val="00DD6BF7"/>
    <w:rsid w:val="00DE18BA"/>
    <w:rsid w:val="00DE37E5"/>
    <w:rsid w:val="00DE4A14"/>
    <w:rsid w:val="00DE54A5"/>
    <w:rsid w:val="00DE5865"/>
    <w:rsid w:val="00DE5A2E"/>
    <w:rsid w:val="00DE7CE3"/>
    <w:rsid w:val="00DF2CB3"/>
    <w:rsid w:val="00DF2E59"/>
    <w:rsid w:val="00DF4C3D"/>
    <w:rsid w:val="00E012EB"/>
    <w:rsid w:val="00E021D7"/>
    <w:rsid w:val="00E04AE6"/>
    <w:rsid w:val="00E14434"/>
    <w:rsid w:val="00E14FB5"/>
    <w:rsid w:val="00E16455"/>
    <w:rsid w:val="00E179A1"/>
    <w:rsid w:val="00E23276"/>
    <w:rsid w:val="00E232C7"/>
    <w:rsid w:val="00E25086"/>
    <w:rsid w:val="00E25679"/>
    <w:rsid w:val="00E34E72"/>
    <w:rsid w:val="00E415BE"/>
    <w:rsid w:val="00E426F2"/>
    <w:rsid w:val="00E44146"/>
    <w:rsid w:val="00E57990"/>
    <w:rsid w:val="00E704A7"/>
    <w:rsid w:val="00E70A80"/>
    <w:rsid w:val="00E71798"/>
    <w:rsid w:val="00E750DC"/>
    <w:rsid w:val="00E8001C"/>
    <w:rsid w:val="00E81E5B"/>
    <w:rsid w:val="00E8271C"/>
    <w:rsid w:val="00E8358D"/>
    <w:rsid w:val="00E87549"/>
    <w:rsid w:val="00E9022E"/>
    <w:rsid w:val="00E9137D"/>
    <w:rsid w:val="00E92517"/>
    <w:rsid w:val="00E92D3A"/>
    <w:rsid w:val="00E93E49"/>
    <w:rsid w:val="00E941F8"/>
    <w:rsid w:val="00E94C72"/>
    <w:rsid w:val="00E96E82"/>
    <w:rsid w:val="00EA0C22"/>
    <w:rsid w:val="00EA1222"/>
    <w:rsid w:val="00EA48C1"/>
    <w:rsid w:val="00EA53C6"/>
    <w:rsid w:val="00EA591E"/>
    <w:rsid w:val="00EA7C2F"/>
    <w:rsid w:val="00EB0438"/>
    <w:rsid w:val="00EB362B"/>
    <w:rsid w:val="00EB3FC8"/>
    <w:rsid w:val="00EC0637"/>
    <w:rsid w:val="00EC3C85"/>
    <w:rsid w:val="00EC50AC"/>
    <w:rsid w:val="00EC5582"/>
    <w:rsid w:val="00ED1A72"/>
    <w:rsid w:val="00ED30B6"/>
    <w:rsid w:val="00ED3E36"/>
    <w:rsid w:val="00ED6E57"/>
    <w:rsid w:val="00EE0FF6"/>
    <w:rsid w:val="00EE16F9"/>
    <w:rsid w:val="00EE1768"/>
    <w:rsid w:val="00EE2072"/>
    <w:rsid w:val="00EE7035"/>
    <w:rsid w:val="00EE707C"/>
    <w:rsid w:val="00EE7753"/>
    <w:rsid w:val="00EF02C0"/>
    <w:rsid w:val="00EF3E88"/>
    <w:rsid w:val="00EF53E8"/>
    <w:rsid w:val="00EF6362"/>
    <w:rsid w:val="00EF7D66"/>
    <w:rsid w:val="00EF7FDF"/>
    <w:rsid w:val="00F00F4C"/>
    <w:rsid w:val="00F054E6"/>
    <w:rsid w:val="00F05EF7"/>
    <w:rsid w:val="00F07CA8"/>
    <w:rsid w:val="00F07D57"/>
    <w:rsid w:val="00F07D8C"/>
    <w:rsid w:val="00F10315"/>
    <w:rsid w:val="00F12E22"/>
    <w:rsid w:val="00F13C3C"/>
    <w:rsid w:val="00F13D7E"/>
    <w:rsid w:val="00F13E73"/>
    <w:rsid w:val="00F14FD2"/>
    <w:rsid w:val="00F1731C"/>
    <w:rsid w:val="00F22EF7"/>
    <w:rsid w:val="00F313FF"/>
    <w:rsid w:val="00F322B8"/>
    <w:rsid w:val="00F51EA6"/>
    <w:rsid w:val="00F62CCC"/>
    <w:rsid w:val="00F67426"/>
    <w:rsid w:val="00F745E4"/>
    <w:rsid w:val="00F75187"/>
    <w:rsid w:val="00F80276"/>
    <w:rsid w:val="00F80DF3"/>
    <w:rsid w:val="00F810CE"/>
    <w:rsid w:val="00F821F9"/>
    <w:rsid w:val="00F85E62"/>
    <w:rsid w:val="00F87B9C"/>
    <w:rsid w:val="00F87CA8"/>
    <w:rsid w:val="00F901B3"/>
    <w:rsid w:val="00F919A7"/>
    <w:rsid w:val="00F927C0"/>
    <w:rsid w:val="00F93ACC"/>
    <w:rsid w:val="00FA202F"/>
    <w:rsid w:val="00FB1509"/>
    <w:rsid w:val="00FB2907"/>
    <w:rsid w:val="00FB4261"/>
    <w:rsid w:val="00FB598A"/>
    <w:rsid w:val="00FC0EC7"/>
    <w:rsid w:val="00FC2E34"/>
    <w:rsid w:val="00FC3CDE"/>
    <w:rsid w:val="00FC5F93"/>
    <w:rsid w:val="00FC729D"/>
    <w:rsid w:val="00FC7541"/>
    <w:rsid w:val="00FD1DE8"/>
    <w:rsid w:val="00FE2DE5"/>
    <w:rsid w:val="00FE2F8C"/>
    <w:rsid w:val="00FE6CA8"/>
    <w:rsid w:val="00FF4D40"/>
    <w:rsid w:val="00FF6E9B"/>
    <w:rsid w:val="76AA58B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63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semiHidden="0"/>
    <w:lsdException w:name="caption" w:uiPriority="35" w:qFormat="1"/>
    <w:lsdException w:name="page number"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2968"/>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852968"/>
    <w:pPr>
      <w:tabs>
        <w:tab w:val="center" w:pos="4153"/>
        <w:tab w:val="right" w:pos="8306"/>
      </w:tabs>
      <w:snapToGrid w:val="0"/>
      <w:jc w:val="left"/>
    </w:pPr>
    <w:rPr>
      <w:sz w:val="18"/>
      <w:szCs w:val="18"/>
    </w:rPr>
  </w:style>
  <w:style w:type="paragraph" w:styleId="a4">
    <w:name w:val="header"/>
    <w:basedOn w:val="a"/>
    <w:link w:val="Char0"/>
    <w:uiPriority w:val="99"/>
    <w:semiHidden/>
    <w:unhideWhenUsed/>
    <w:rsid w:val="00852968"/>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unhideWhenUsed/>
    <w:rsid w:val="00852968"/>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852968"/>
    <w:rPr>
      <w:b/>
      <w:bCs/>
    </w:rPr>
  </w:style>
  <w:style w:type="character" w:styleId="a7">
    <w:name w:val="page number"/>
    <w:basedOn w:val="a0"/>
    <w:qFormat/>
    <w:rsid w:val="00852968"/>
  </w:style>
  <w:style w:type="character" w:styleId="a8">
    <w:name w:val="Hyperlink"/>
    <w:basedOn w:val="a0"/>
    <w:uiPriority w:val="99"/>
    <w:semiHidden/>
    <w:unhideWhenUsed/>
    <w:rsid w:val="00852968"/>
    <w:rPr>
      <w:color w:val="0000FF"/>
      <w:u w:val="single"/>
    </w:rPr>
  </w:style>
  <w:style w:type="character" w:customStyle="1" w:styleId="Char0">
    <w:name w:val="页眉 Char"/>
    <w:basedOn w:val="a0"/>
    <w:link w:val="a4"/>
    <w:uiPriority w:val="99"/>
    <w:semiHidden/>
    <w:rsid w:val="00852968"/>
    <w:rPr>
      <w:sz w:val="18"/>
      <w:szCs w:val="18"/>
    </w:rPr>
  </w:style>
  <w:style w:type="character" w:customStyle="1" w:styleId="Char">
    <w:name w:val="页脚 Char"/>
    <w:basedOn w:val="a0"/>
    <w:link w:val="a3"/>
    <w:uiPriority w:val="99"/>
    <w:rsid w:val="00852968"/>
    <w:rPr>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23E045A-42D6-442F-BB4E-97CBC5F597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771</Words>
  <Characters>4399</Characters>
  <Application>Microsoft Office Word</Application>
  <DocSecurity>0</DocSecurity>
  <Lines>36</Lines>
  <Paragraphs>10</Paragraphs>
  <ScaleCrop>false</ScaleCrop>
  <Company>CHINA</Company>
  <LinksUpToDate>false</LinksUpToDate>
  <CharactersWithSpaces>5160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2</cp:revision>
  <cp:lastPrinted>2019-06-10T06:15:00Z</cp:lastPrinted>
  <dcterms:created xsi:type="dcterms:W3CDTF">2019-07-12T02:13:00Z</dcterms:created>
  <dcterms:modified xsi:type="dcterms:W3CDTF">2019-07-12T02:13:00Z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ies>
</file>